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65" w:rsidRPr="007E7236" w:rsidRDefault="00304895" w:rsidP="00304895">
      <w:pPr>
        <w:jc w:val="center"/>
        <w:rPr>
          <w:b/>
          <w:sz w:val="24"/>
          <w:szCs w:val="24"/>
        </w:rPr>
      </w:pPr>
      <w:r w:rsidRPr="007E7236">
        <w:rPr>
          <w:b/>
          <w:sz w:val="24"/>
          <w:szCs w:val="24"/>
        </w:rPr>
        <w:t>AP Biology Course Syllabus</w:t>
      </w:r>
    </w:p>
    <w:p w:rsidR="00304895" w:rsidRDefault="00304895" w:rsidP="00304895">
      <w:pPr>
        <w:jc w:val="center"/>
        <w:rPr>
          <w:sz w:val="24"/>
          <w:szCs w:val="24"/>
        </w:rPr>
      </w:pPr>
    </w:p>
    <w:p w:rsidR="00304895" w:rsidRPr="007E7236" w:rsidRDefault="00304895" w:rsidP="00304895">
      <w:pPr>
        <w:pStyle w:val="Pa0"/>
        <w:rPr>
          <w:rFonts w:asciiTheme="minorHAnsi" w:hAnsiTheme="minorHAnsi" w:cs="Serifa Std 45 Light"/>
          <w:color w:val="000000"/>
        </w:rPr>
      </w:pPr>
      <w:r w:rsidRPr="007E7236">
        <w:rPr>
          <w:rStyle w:val="A4"/>
          <w:rFonts w:asciiTheme="minorHAnsi" w:hAnsiTheme="minorHAnsi"/>
          <w:sz w:val="24"/>
          <w:szCs w:val="24"/>
        </w:rPr>
        <w:t xml:space="preserve">Course Overview </w:t>
      </w:r>
    </w:p>
    <w:p w:rsidR="00304895" w:rsidRPr="007E7236" w:rsidRDefault="00304895" w:rsidP="00304895">
      <w:pPr>
        <w:spacing w:after="0" w:line="240" w:lineRule="auto"/>
        <w:rPr>
          <w:sz w:val="24"/>
          <w:szCs w:val="24"/>
        </w:rPr>
      </w:pPr>
      <w:r w:rsidRPr="007E7236">
        <w:rPr>
          <w:rFonts w:cs="Minion Pro"/>
          <w:color w:val="000000"/>
          <w:sz w:val="24"/>
          <w:szCs w:val="24"/>
        </w:rPr>
        <w:t>The course is designed around the AP Biology Curriculum Framework that focus</w:t>
      </w:r>
      <w:r w:rsidR="00DD6D57">
        <w:rPr>
          <w:rFonts w:cs="Minion Pro"/>
          <w:color w:val="000000"/>
          <w:sz w:val="24"/>
          <w:szCs w:val="24"/>
        </w:rPr>
        <w:t>es on the four major concepts (Big I</w:t>
      </w:r>
      <w:r w:rsidRPr="007E7236">
        <w:rPr>
          <w:rFonts w:cs="Minion Pro"/>
          <w:color w:val="000000"/>
          <w:sz w:val="24"/>
          <w:szCs w:val="24"/>
        </w:rPr>
        <w:t xml:space="preserve">deas) in biology.  </w:t>
      </w:r>
      <w:r w:rsidRPr="007E7236">
        <w:rPr>
          <w:sz w:val="24"/>
          <w:szCs w:val="24"/>
        </w:rPr>
        <w:t>They include the following</w:t>
      </w:r>
      <w:r w:rsidR="007E7236" w:rsidRPr="007E7236">
        <w:rPr>
          <w:sz w:val="24"/>
          <w:szCs w:val="24"/>
        </w:rPr>
        <w:t xml:space="preserve">: </w:t>
      </w:r>
    </w:p>
    <w:p w:rsidR="007E7236" w:rsidRPr="007E7236" w:rsidRDefault="007E7236" w:rsidP="00304895">
      <w:pPr>
        <w:spacing w:after="0" w:line="240" w:lineRule="auto"/>
        <w:rPr>
          <w:sz w:val="24"/>
          <w:szCs w:val="24"/>
        </w:rPr>
      </w:pPr>
    </w:p>
    <w:p w:rsidR="00304895" w:rsidRPr="007E7236" w:rsidRDefault="00304895" w:rsidP="00304895">
      <w:pPr>
        <w:pStyle w:val="ListParagraph"/>
        <w:numPr>
          <w:ilvl w:val="0"/>
          <w:numId w:val="1"/>
        </w:numPr>
        <w:spacing w:after="0" w:line="240" w:lineRule="auto"/>
        <w:rPr>
          <w:i/>
          <w:sz w:val="24"/>
          <w:szCs w:val="24"/>
        </w:rPr>
      </w:pPr>
      <w:r w:rsidRPr="007E7236">
        <w:rPr>
          <w:i/>
          <w:sz w:val="24"/>
          <w:szCs w:val="24"/>
        </w:rPr>
        <w:t>The process of evolution drives the diversity and unity of life.</w:t>
      </w:r>
    </w:p>
    <w:p w:rsidR="00304895" w:rsidRPr="007E7236" w:rsidRDefault="00304895" w:rsidP="00304895">
      <w:pPr>
        <w:pStyle w:val="ListParagraph"/>
        <w:numPr>
          <w:ilvl w:val="0"/>
          <w:numId w:val="1"/>
        </w:numPr>
        <w:spacing w:after="0" w:line="240" w:lineRule="auto"/>
        <w:rPr>
          <w:i/>
          <w:sz w:val="24"/>
          <w:szCs w:val="24"/>
        </w:rPr>
      </w:pPr>
      <w:r w:rsidRPr="007E7236">
        <w:rPr>
          <w:i/>
          <w:sz w:val="24"/>
          <w:szCs w:val="24"/>
        </w:rPr>
        <w:t>Biological systems utilize free energy and molecular building block to grow, reproduce and maintain dynamic homeostasis.</w:t>
      </w:r>
    </w:p>
    <w:p w:rsidR="00304895" w:rsidRPr="007E7236" w:rsidRDefault="00304895" w:rsidP="00304895">
      <w:pPr>
        <w:pStyle w:val="ListParagraph"/>
        <w:numPr>
          <w:ilvl w:val="0"/>
          <w:numId w:val="1"/>
        </w:numPr>
        <w:spacing w:after="0" w:line="240" w:lineRule="auto"/>
        <w:rPr>
          <w:i/>
          <w:sz w:val="24"/>
          <w:szCs w:val="24"/>
        </w:rPr>
      </w:pPr>
      <w:r w:rsidRPr="007E7236">
        <w:rPr>
          <w:i/>
          <w:sz w:val="24"/>
          <w:szCs w:val="24"/>
        </w:rPr>
        <w:t>Living systems store, retrieve, transmit and respond to information essential to life processes.</w:t>
      </w:r>
    </w:p>
    <w:p w:rsidR="00304895" w:rsidRPr="007E7236" w:rsidRDefault="00304895" w:rsidP="00304895">
      <w:pPr>
        <w:pStyle w:val="ListParagraph"/>
        <w:numPr>
          <w:ilvl w:val="0"/>
          <w:numId w:val="1"/>
        </w:numPr>
        <w:spacing w:after="0" w:line="240" w:lineRule="auto"/>
        <w:rPr>
          <w:i/>
          <w:sz w:val="24"/>
          <w:szCs w:val="24"/>
        </w:rPr>
      </w:pPr>
      <w:r w:rsidRPr="007E7236">
        <w:rPr>
          <w:i/>
          <w:sz w:val="24"/>
          <w:szCs w:val="24"/>
        </w:rPr>
        <w:t>Biological systems interact.  These systems and their interactions possess complex properties.</w:t>
      </w:r>
    </w:p>
    <w:p w:rsidR="00304895" w:rsidRPr="007E7236" w:rsidRDefault="00304895" w:rsidP="00304895">
      <w:pPr>
        <w:spacing w:after="0" w:line="240" w:lineRule="auto"/>
        <w:rPr>
          <w:sz w:val="24"/>
          <w:szCs w:val="24"/>
        </w:rPr>
      </w:pPr>
    </w:p>
    <w:p w:rsidR="007E7236" w:rsidRPr="007E7236" w:rsidRDefault="007E7236" w:rsidP="007E7236">
      <w:pPr>
        <w:spacing w:after="0" w:line="240" w:lineRule="auto"/>
        <w:rPr>
          <w:sz w:val="24"/>
          <w:szCs w:val="24"/>
        </w:rPr>
      </w:pPr>
      <w:r w:rsidRPr="007E7236">
        <w:rPr>
          <w:sz w:val="24"/>
          <w:szCs w:val="24"/>
        </w:rPr>
        <w:t>The big ideas are interconnected and cann</w:t>
      </w:r>
      <w:r>
        <w:rPr>
          <w:sz w:val="24"/>
          <w:szCs w:val="24"/>
        </w:rPr>
        <w:t xml:space="preserve">ot be taught in isolation.  My </w:t>
      </w:r>
      <w:r w:rsidRPr="007E7236">
        <w:rPr>
          <w:sz w:val="24"/>
          <w:szCs w:val="24"/>
        </w:rPr>
        <w:t>students will create concept maps throughout the year that will connect the big ideas and enduring understanding wit</w:t>
      </w:r>
      <w:r>
        <w:rPr>
          <w:sz w:val="24"/>
          <w:szCs w:val="24"/>
        </w:rPr>
        <w:t xml:space="preserve">h one another. </w:t>
      </w:r>
    </w:p>
    <w:p w:rsidR="007E7236" w:rsidRPr="007E7236" w:rsidRDefault="007E7236" w:rsidP="007E7236">
      <w:pPr>
        <w:spacing w:after="0" w:line="240" w:lineRule="auto"/>
        <w:rPr>
          <w:sz w:val="24"/>
          <w:szCs w:val="24"/>
        </w:rPr>
      </w:pPr>
    </w:p>
    <w:p w:rsidR="007E7236" w:rsidRDefault="007E7236" w:rsidP="007E7236">
      <w:pPr>
        <w:spacing w:after="0" w:line="240" w:lineRule="auto"/>
        <w:rPr>
          <w:sz w:val="24"/>
          <w:szCs w:val="24"/>
        </w:rPr>
      </w:pPr>
      <w:r w:rsidRPr="007E7236">
        <w:rPr>
          <w:sz w:val="24"/>
          <w:szCs w:val="24"/>
        </w:rPr>
        <w:t>In order to investigate these four big ideas, the cu</w:t>
      </w:r>
      <w:r w:rsidR="00451760">
        <w:rPr>
          <w:sz w:val="24"/>
          <w:szCs w:val="24"/>
        </w:rPr>
        <w:t>rriculum will focus on developing</w:t>
      </w:r>
      <w:r w:rsidRPr="007E7236">
        <w:rPr>
          <w:sz w:val="24"/>
          <w:szCs w:val="24"/>
        </w:rPr>
        <w:t xml:space="preserve"> enduring understandings with identified essential knowledge.  The essential knowledge in conjunction with the seven science practices are the foundation for the learning objectives for the course.  The learning objectives for the course will be the basis for formative and summative assessments. </w:t>
      </w:r>
    </w:p>
    <w:p w:rsidR="00C83961" w:rsidRDefault="00C83961" w:rsidP="007E7236">
      <w:pPr>
        <w:spacing w:after="0" w:line="240" w:lineRule="auto"/>
        <w:rPr>
          <w:sz w:val="24"/>
          <w:szCs w:val="24"/>
        </w:rPr>
      </w:pPr>
    </w:p>
    <w:p w:rsidR="00C83961" w:rsidRPr="00CE5E6D" w:rsidRDefault="00C83961" w:rsidP="00C83961">
      <w:pPr>
        <w:spacing w:after="0" w:line="240" w:lineRule="auto"/>
        <w:rPr>
          <w:b/>
          <w:sz w:val="24"/>
          <w:szCs w:val="24"/>
        </w:rPr>
      </w:pPr>
      <w:r w:rsidRPr="00CE5E6D">
        <w:rPr>
          <w:b/>
          <w:sz w:val="24"/>
          <w:szCs w:val="24"/>
        </w:rPr>
        <w:t>Laboratory Component</w:t>
      </w:r>
    </w:p>
    <w:p w:rsidR="00C83961" w:rsidRPr="00C83961" w:rsidRDefault="00C83961" w:rsidP="00C83961">
      <w:pPr>
        <w:spacing w:after="0" w:line="240" w:lineRule="auto"/>
        <w:rPr>
          <w:sz w:val="24"/>
          <w:szCs w:val="24"/>
        </w:rPr>
      </w:pPr>
      <w:r w:rsidRPr="00C83961">
        <w:rPr>
          <w:sz w:val="24"/>
          <w:szCs w:val="24"/>
        </w:rPr>
        <w:t xml:space="preserve">The source for many of the labs is </w:t>
      </w:r>
      <w:r w:rsidRPr="00C83961">
        <w:rPr>
          <w:i/>
          <w:sz w:val="24"/>
          <w:szCs w:val="24"/>
        </w:rPr>
        <w:t>AP Biology Lab Manual</w:t>
      </w:r>
      <w:r w:rsidRPr="00C83961">
        <w:rPr>
          <w:sz w:val="24"/>
          <w:szCs w:val="24"/>
        </w:rPr>
        <w:t>.  Some of these laboratory investigations are modified to meet the time restriction</w:t>
      </w:r>
      <w:r>
        <w:rPr>
          <w:sz w:val="24"/>
          <w:szCs w:val="24"/>
        </w:rPr>
        <w:t xml:space="preserve">s of the course.  The course incorporates approximately 40% </w:t>
      </w:r>
      <w:r w:rsidRPr="00C83961">
        <w:rPr>
          <w:sz w:val="24"/>
          <w:szCs w:val="24"/>
        </w:rPr>
        <w:t xml:space="preserve">of the instructional time.  The majority of the laboratory investigations are inquiry </w:t>
      </w:r>
      <w:r w:rsidR="00CE5E6D">
        <w:rPr>
          <w:sz w:val="24"/>
          <w:szCs w:val="24"/>
        </w:rPr>
        <w:t>based at various levels.  The labs r</w:t>
      </w:r>
      <w:r w:rsidRPr="00C83961">
        <w:rPr>
          <w:sz w:val="24"/>
          <w:szCs w:val="24"/>
        </w:rPr>
        <w:t xml:space="preserve">ange from guided inquiry to open inquiry investigations.  In addition to the investigations found in the </w:t>
      </w:r>
      <w:r w:rsidRPr="00C83961">
        <w:rPr>
          <w:i/>
          <w:sz w:val="24"/>
          <w:szCs w:val="24"/>
        </w:rPr>
        <w:t>AP Biology Lab Manual</w:t>
      </w:r>
      <w:r w:rsidRPr="00C83961">
        <w:rPr>
          <w:sz w:val="24"/>
          <w:szCs w:val="24"/>
        </w:rPr>
        <w:t>, students will be engaged in a number of other investigations that supplements the curriculum.</w:t>
      </w:r>
    </w:p>
    <w:p w:rsidR="00C83961" w:rsidRPr="00C83961" w:rsidRDefault="00C83961" w:rsidP="00C83961">
      <w:pPr>
        <w:spacing w:after="0" w:line="240" w:lineRule="auto"/>
        <w:rPr>
          <w:sz w:val="24"/>
          <w:szCs w:val="24"/>
        </w:rPr>
      </w:pPr>
    </w:p>
    <w:p w:rsidR="00C83961" w:rsidRPr="00C83961" w:rsidRDefault="00C83961" w:rsidP="00C83961">
      <w:pPr>
        <w:spacing w:after="0" w:line="240" w:lineRule="auto"/>
        <w:rPr>
          <w:sz w:val="24"/>
          <w:szCs w:val="24"/>
        </w:rPr>
      </w:pPr>
      <w:r w:rsidRPr="00C83961">
        <w:rPr>
          <w:sz w:val="24"/>
          <w:szCs w:val="24"/>
        </w:rPr>
        <w:t xml:space="preserve">There is an emphasis on the math component of the course.  There are some basic statistical tools that are essential in the analysis of biological experiments.  This curriculum includes that students are familiar with Chi-square, standard deviation, standard error and the T-test.  In addition the students need to understand the importance of identifying mathematic trends.  This includes generating a line of best fit for certain data. </w:t>
      </w:r>
    </w:p>
    <w:p w:rsidR="00C83961" w:rsidRPr="00C83961" w:rsidRDefault="00C83961" w:rsidP="00C83961">
      <w:pPr>
        <w:spacing w:after="0" w:line="240" w:lineRule="auto"/>
        <w:rPr>
          <w:sz w:val="24"/>
          <w:szCs w:val="24"/>
        </w:rPr>
      </w:pPr>
    </w:p>
    <w:p w:rsidR="00C83961" w:rsidRPr="00C83961" w:rsidRDefault="00C83961" w:rsidP="00C83961">
      <w:pPr>
        <w:spacing w:after="0" w:line="240" w:lineRule="auto"/>
        <w:rPr>
          <w:sz w:val="24"/>
          <w:szCs w:val="24"/>
        </w:rPr>
      </w:pPr>
      <w:r w:rsidRPr="00C83961">
        <w:rPr>
          <w:sz w:val="24"/>
          <w:szCs w:val="24"/>
        </w:rPr>
        <w:t xml:space="preserve">Student presentation of the laboratory investigation includes mini-posters, </w:t>
      </w:r>
      <w:r w:rsidR="00B51671" w:rsidRPr="00C83961">
        <w:rPr>
          <w:sz w:val="24"/>
          <w:szCs w:val="24"/>
        </w:rPr>
        <w:t>PowerPoint’s</w:t>
      </w:r>
      <w:r w:rsidRPr="00C83961">
        <w:rPr>
          <w:sz w:val="24"/>
          <w:szCs w:val="24"/>
        </w:rPr>
        <w:t xml:space="preserve">, peer review, and laboratory reports.  Full laboratory reports include introduction, hypothesis, procedure, data with statistical analysis, conclusion with limitations and recommendations.  </w:t>
      </w:r>
    </w:p>
    <w:p w:rsidR="00C83961" w:rsidRPr="00C83961" w:rsidRDefault="00C83961" w:rsidP="00C83961">
      <w:pPr>
        <w:spacing w:after="0" w:line="240" w:lineRule="auto"/>
        <w:rPr>
          <w:sz w:val="24"/>
          <w:szCs w:val="24"/>
        </w:rPr>
      </w:pPr>
    </w:p>
    <w:p w:rsidR="00C83961" w:rsidRPr="00C83961" w:rsidRDefault="00C83961" w:rsidP="00C83961">
      <w:pPr>
        <w:spacing w:after="0" w:line="240" w:lineRule="auto"/>
        <w:rPr>
          <w:sz w:val="24"/>
          <w:szCs w:val="24"/>
        </w:rPr>
      </w:pPr>
      <w:r w:rsidRPr="00C83961">
        <w:rPr>
          <w:sz w:val="24"/>
          <w:szCs w:val="24"/>
        </w:rPr>
        <w:lastRenderedPageBreak/>
        <w:t>The laboratory investigations are designed to incorporate the seven science practices with different investigations.  These seven science practices include:</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use representations and models to communicate scientific phenomena and solve scientific problems.</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use mathematics appropriately.</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engage in scientific questioning to extend thinking or guide investigations within the context of the AP course</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plant and implement data collection strategies appropriate to a particular scientific question</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perform data analysis and evaluation of evidence</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can work with scientific explanations and theories</w:t>
      </w:r>
    </w:p>
    <w:p w:rsidR="00C83961" w:rsidRPr="00C83961" w:rsidRDefault="00C83961" w:rsidP="00C83961">
      <w:pPr>
        <w:pStyle w:val="ListParagraph"/>
        <w:numPr>
          <w:ilvl w:val="0"/>
          <w:numId w:val="3"/>
        </w:numPr>
        <w:spacing w:after="0" w:line="240" w:lineRule="auto"/>
        <w:rPr>
          <w:i/>
          <w:sz w:val="24"/>
          <w:szCs w:val="24"/>
        </w:rPr>
      </w:pPr>
      <w:r w:rsidRPr="00C83961">
        <w:rPr>
          <w:i/>
          <w:sz w:val="24"/>
          <w:szCs w:val="24"/>
        </w:rPr>
        <w:t>The student is able to connect and relate knowledge across various scales, concepts and representations in and across domains.</w:t>
      </w:r>
    </w:p>
    <w:p w:rsidR="00C83961" w:rsidRPr="00C83961" w:rsidRDefault="00C83961" w:rsidP="00C83961">
      <w:pPr>
        <w:pStyle w:val="ListParagraph"/>
        <w:spacing w:after="0" w:line="240" w:lineRule="auto"/>
        <w:rPr>
          <w:sz w:val="24"/>
          <w:szCs w:val="24"/>
        </w:rPr>
      </w:pPr>
    </w:p>
    <w:p w:rsidR="00C83961" w:rsidRPr="00CE5E6D" w:rsidRDefault="00C83961" w:rsidP="00C83961">
      <w:pPr>
        <w:pStyle w:val="ListParagraph"/>
        <w:spacing w:after="0" w:line="240" w:lineRule="auto"/>
        <w:ind w:left="0"/>
        <w:rPr>
          <w:b/>
          <w:sz w:val="24"/>
          <w:szCs w:val="24"/>
        </w:rPr>
      </w:pPr>
      <w:r w:rsidRPr="00CE5E6D">
        <w:rPr>
          <w:b/>
          <w:sz w:val="24"/>
          <w:szCs w:val="24"/>
        </w:rPr>
        <w:t>Ethical Issues</w:t>
      </w:r>
    </w:p>
    <w:p w:rsidR="00C83961" w:rsidRPr="00C83961" w:rsidRDefault="00C83961" w:rsidP="00C83961">
      <w:pPr>
        <w:pStyle w:val="ListParagraph"/>
        <w:spacing w:after="0" w:line="240" w:lineRule="auto"/>
        <w:ind w:left="360"/>
        <w:rPr>
          <w:sz w:val="24"/>
          <w:szCs w:val="24"/>
        </w:rPr>
      </w:pPr>
      <w:r w:rsidRPr="00C83961">
        <w:rPr>
          <w:sz w:val="24"/>
          <w:szCs w:val="24"/>
        </w:rPr>
        <w:t>It is important that students are educated to make decisions that may affect society and the environment.  This course will allow students to become familiar with many important biological issues in a variety of formats including peer discussion, role playing and poster displays.  Below are some examples of issues.  This list is not exhaustive and maybe modified as new research is published.</w:t>
      </w:r>
    </w:p>
    <w:p w:rsidR="00C83961" w:rsidRPr="00C83961" w:rsidRDefault="00C83961" w:rsidP="00C83961">
      <w:pPr>
        <w:pStyle w:val="ListParagraph"/>
        <w:numPr>
          <w:ilvl w:val="0"/>
          <w:numId w:val="4"/>
        </w:numPr>
        <w:spacing w:after="0" w:line="240" w:lineRule="auto"/>
        <w:rPr>
          <w:sz w:val="24"/>
          <w:szCs w:val="24"/>
        </w:rPr>
      </w:pPr>
      <w:r w:rsidRPr="00C83961">
        <w:rPr>
          <w:sz w:val="24"/>
          <w:szCs w:val="24"/>
        </w:rPr>
        <w:t>Effects of using monoculture practices as an exampl</w:t>
      </w:r>
      <w:r w:rsidR="003E4229">
        <w:rPr>
          <w:sz w:val="24"/>
          <w:szCs w:val="24"/>
        </w:rPr>
        <w:t>e of artificial selection (Big I</w:t>
      </w:r>
      <w:r w:rsidRPr="00C83961">
        <w:rPr>
          <w:sz w:val="24"/>
          <w:szCs w:val="24"/>
        </w:rPr>
        <w:t>dea 1)</w:t>
      </w:r>
    </w:p>
    <w:p w:rsidR="00C83961" w:rsidRPr="00C83961" w:rsidRDefault="00C83961" w:rsidP="00C83961">
      <w:pPr>
        <w:pStyle w:val="ListParagraph"/>
        <w:numPr>
          <w:ilvl w:val="0"/>
          <w:numId w:val="4"/>
        </w:numPr>
        <w:spacing w:after="0" w:line="240" w:lineRule="auto"/>
        <w:rPr>
          <w:sz w:val="24"/>
          <w:szCs w:val="24"/>
        </w:rPr>
      </w:pPr>
      <w:r w:rsidRPr="00C83961">
        <w:rPr>
          <w:sz w:val="24"/>
          <w:szCs w:val="24"/>
        </w:rPr>
        <w:t xml:space="preserve">Herbicide resistant species such a pigweed emerging a </w:t>
      </w:r>
      <w:r w:rsidR="003E4229">
        <w:rPr>
          <w:sz w:val="24"/>
          <w:szCs w:val="24"/>
        </w:rPr>
        <w:t>threat to crops  (Big I</w:t>
      </w:r>
      <w:r w:rsidRPr="00C83961">
        <w:rPr>
          <w:sz w:val="24"/>
          <w:szCs w:val="24"/>
        </w:rPr>
        <w:t>dea 1)</w:t>
      </w:r>
    </w:p>
    <w:p w:rsidR="00C83961" w:rsidRPr="00C83961" w:rsidRDefault="003E4229" w:rsidP="00C83961">
      <w:pPr>
        <w:pStyle w:val="ListParagraph"/>
        <w:numPr>
          <w:ilvl w:val="0"/>
          <w:numId w:val="4"/>
        </w:numPr>
        <w:spacing w:after="0" w:line="240" w:lineRule="auto"/>
        <w:rPr>
          <w:sz w:val="24"/>
          <w:szCs w:val="24"/>
        </w:rPr>
      </w:pPr>
      <w:r>
        <w:rPr>
          <w:sz w:val="24"/>
          <w:szCs w:val="24"/>
        </w:rPr>
        <w:t>Genetically modified food (Big I</w:t>
      </w:r>
      <w:r w:rsidR="00C83961" w:rsidRPr="00C83961">
        <w:rPr>
          <w:sz w:val="24"/>
          <w:szCs w:val="24"/>
        </w:rPr>
        <w:t>dea 3)</w:t>
      </w:r>
    </w:p>
    <w:p w:rsidR="00C83961" w:rsidRPr="00C83961" w:rsidRDefault="00C83961" w:rsidP="00C83961">
      <w:pPr>
        <w:pStyle w:val="ListParagraph"/>
        <w:numPr>
          <w:ilvl w:val="0"/>
          <w:numId w:val="4"/>
        </w:numPr>
        <w:spacing w:after="0" w:line="240" w:lineRule="auto"/>
        <w:rPr>
          <w:sz w:val="24"/>
          <w:szCs w:val="24"/>
        </w:rPr>
      </w:pPr>
      <w:r w:rsidRPr="00C83961">
        <w:rPr>
          <w:sz w:val="24"/>
          <w:szCs w:val="24"/>
        </w:rPr>
        <w:t>Genetic screening and the impact</w:t>
      </w:r>
      <w:r w:rsidR="003E4229">
        <w:rPr>
          <w:sz w:val="24"/>
          <w:szCs w:val="24"/>
        </w:rPr>
        <w:t xml:space="preserve"> on the insurance company (Big I</w:t>
      </w:r>
      <w:r w:rsidRPr="00C83961">
        <w:rPr>
          <w:sz w:val="24"/>
          <w:szCs w:val="24"/>
        </w:rPr>
        <w:t>dea 3)</w:t>
      </w:r>
    </w:p>
    <w:p w:rsidR="00C83961" w:rsidRPr="00C83961" w:rsidRDefault="003E4229" w:rsidP="00C83961">
      <w:pPr>
        <w:pStyle w:val="ListParagraph"/>
        <w:numPr>
          <w:ilvl w:val="0"/>
          <w:numId w:val="4"/>
        </w:numPr>
        <w:spacing w:after="0" w:line="240" w:lineRule="auto"/>
        <w:rPr>
          <w:sz w:val="24"/>
          <w:szCs w:val="24"/>
        </w:rPr>
      </w:pPr>
      <w:r>
        <w:rPr>
          <w:sz w:val="24"/>
          <w:szCs w:val="24"/>
        </w:rPr>
        <w:t>Global warming (Big I</w:t>
      </w:r>
      <w:r w:rsidR="00C83961" w:rsidRPr="00C83961">
        <w:rPr>
          <w:sz w:val="24"/>
          <w:szCs w:val="24"/>
        </w:rPr>
        <w:t>dea 4)</w:t>
      </w:r>
    </w:p>
    <w:p w:rsidR="00C83961" w:rsidRPr="00C83961" w:rsidRDefault="00C83961" w:rsidP="00C83961">
      <w:pPr>
        <w:pStyle w:val="ListParagraph"/>
        <w:spacing w:after="0" w:line="240" w:lineRule="auto"/>
        <w:rPr>
          <w:i/>
          <w:sz w:val="24"/>
          <w:szCs w:val="24"/>
        </w:rPr>
      </w:pPr>
    </w:p>
    <w:p w:rsidR="00DD6D57" w:rsidRPr="00DD6D57" w:rsidRDefault="00DD6D57" w:rsidP="00DD6D57">
      <w:pPr>
        <w:pStyle w:val="Pa0"/>
        <w:rPr>
          <w:rFonts w:asciiTheme="minorHAnsi" w:hAnsiTheme="minorHAnsi" w:cs="Serifa Std 45 Light"/>
          <w:color w:val="000000"/>
        </w:rPr>
      </w:pPr>
      <w:r w:rsidRPr="00DD6D57">
        <w:rPr>
          <w:rStyle w:val="A4"/>
          <w:rFonts w:asciiTheme="minorHAnsi" w:hAnsiTheme="minorHAnsi"/>
          <w:sz w:val="24"/>
          <w:szCs w:val="24"/>
        </w:rPr>
        <w:t>Teaching Strategies</w:t>
      </w:r>
    </w:p>
    <w:p w:rsidR="00DD6D57" w:rsidRDefault="00DD6D57" w:rsidP="00DD6D57">
      <w:pPr>
        <w:pStyle w:val="Pa0"/>
        <w:rPr>
          <w:rFonts w:asciiTheme="minorHAnsi" w:hAnsiTheme="minorHAnsi" w:cs="Minion Pro"/>
          <w:color w:val="000000"/>
        </w:rPr>
      </w:pPr>
      <w:r w:rsidRPr="00DD6D57">
        <w:rPr>
          <w:rFonts w:asciiTheme="minorHAnsi" w:hAnsiTheme="minorHAnsi" w:cs="Minion Pro"/>
          <w:color w:val="000000"/>
        </w:rPr>
        <w:t>AP Biology is structured around four Big ideas (Evolution, Energy Processes, Information,</w:t>
      </w:r>
      <w:r>
        <w:rPr>
          <w:rFonts w:asciiTheme="minorHAnsi" w:hAnsiTheme="minorHAnsi" w:cs="Minion Pro"/>
          <w:color w:val="000000"/>
        </w:rPr>
        <w:t xml:space="preserve"> and Interactions).  </w:t>
      </w:r>
      <w:r w:rsidRPr="00DD6D57">
        <w:rPr>
          <w:rFonts w:asciiTheme="minorHAnsi" w:hAnsiTheme="minorHAnsi" w:cs="Minion Pro"/>
          <w:color w:val="000000"/>
        </w:rPr>
        <w:t xml:space="preserve">At least one of the Big ideas will be incorporated in every lesson throughout the course. </w:t>
      </w:r>
      <w:r>
        <w:rPr>
          <w:rFonts w:asciiTheme="minorHAnsi" w:hAnsiTheme="minorHAnsi" w:cs="Univers LT Std"/>
          <w:b/>
          <w:bCs/>
          <w:color w:val="000000"/>
        </w:rPr>
        <w:t xml:space="preserve"> </w:t>
      </w:r>
      <w:r w:rsidRPr="00DD6D57">
        <w:rPr>
          <w:rFonts w:asciiTheme="minorHAnsi" w:hAnsiTheme="minorHAnsi" w:cs="Univers LT Std"/>
          <w:b/>
          <w:bCs/>
          <w:color w:val="000000"/>
        </w:rPr>
        <w:t xml:space="preserve"> </w:t>
      </w:r>
      <w:r w:rsidRPr="00DD6D57">
        <w:rPr>
          <w:rFonts w:asciiTheme="minorHAnsi" w:hAnsiTheme="minorHAnsi" w:cs="Minion Pro"/>
          <w:color w:val="000000"/>
        </w:rPr>
        <w:t xml:space="preserve">Because evolution is the foundation upon which the entire course is based, it will be referenced throughout the entire course, and science as a process will be woven throughout both the investigations and the class activities outside of the investigations. </w:t>
      </w:r>
    </w:p>
    <w:p w:rsidR="00DD6D57" w:rsidRDefault="00DD6D57" w:rsidP="00DD6D57">
      <w:pPr>
        <w:pStyle w:val="Pa0"/>
        <w:spacing w:line="240" w:lineRule="auto"/>
        <w:rPr>
          <w:rFonts w:asciiTheme="minorHAnsi" w:hAnsiTheme="minorHAnsi"/>
          <w:sz w:val="22"/>
          <w:szCs w:val="22"/>
        </w:rPr>
      </w:pPr>
    </w:p>
    <w:p w:rsidR="00DD6D57" w:rsidRPr="00DD6D57" w:rsidRDefault="00DD6D57" w:rsidP="00DD6D57">
      <w:pPr>
        <w:pStyle w:val="Pa0"/>
        <w:spacing w:line="240" w:lineRule="auto"/>
        <w:rPr>
          <w:rFonts w:asciiTheme="minorHAnsi" w:hAnsiTheme="minorHAnsi" w:cs="Minion Pro"/>
          <w:color w:val="000000"/>
        </w:rPr>
      </w:pPr>
      <w:r w:rsidRPr="00DD6D57">
        <w:rPr>
          <w:rFonts w:asciiTheme="minorHAnsi" w:hAnsiTheme="minorHAnsi" w:cs="Minion Pro"/>
          <w:color w:val="000000"/>
        </w:rPr>
        <w:t>Students begin each unit with a list of enduring understandings and bi</w:t>
      </w:r>
      <w:r>
        <w:rPr>
          <w:rFonts w:asciiTheme="minorHAnsi" w:hAnsiTheme="minorHAnsi" w:cs="Minion Pro"/>
          <w:color w:val="000000"/>
        </w:rPr>
        <w:t xml:space="preserve">g ideas.  </w:t>
      </w:r>
      <w:r w:rsidRPr="00DD6D57">
        <w:rPr>
          <w:rFonts w:asciiTheme="minorHAnsi" w:hAnsiTheme="minorHAnsi" w:cs="Minion Pro"/>
          <w:color w:val="000000"/>
        </w:rPr>
        <w:t xml:space="preserve"> Class </w:t>
      </w:r>
    </w:p>
    <w:p w:rsidR="00DD6D57" w:rsidRDefault="00DD6D57" w:rsidP="00DD6D57">
      <w:pPr>
        <w:pStyle w:val="Pa0"/>
        <w:rPr>
          <w:rFonts w:asciiTheme="minorHAnsi" w:hAnsiTheme="minorHAnsi" w:cs="Minion Pro"/>
          <w:color w:val="000000"/>
        </w:rPr>
      </w:pPr>
      <w:r w:rsidRPr="00DD6D57">
        <w:rPr>
          <w:rFonts w:asciiTheme="minorHAnsi" w:hAnsiTheme="minorHAnsi" w:cs="Minion Pro"/>
          <w:color w:val="000000"/>
        </w:rPr>
        <w:t xml:space="preserve">discussions may be based on animations from various sources (textbook, CDs, Internet, etc.) to help the students visualize what they have read. </w:t>
      </w:r>
      <w:r>
        <w:rPr>
          <w:rFonts w:asciiTheme="minorHAnsi" w:hAnsiTheme="minorHAnsi" w:cs="Minion Pro"/>
          <w:color w:val="000000"/>
        </w:rPr>
        <w:t xml:space="preserve"> </w:t>
      </w:r>
      <w:r w:rsidRPr="00DD6D57">
        <w:rPr>
          <w:rFonts w:asciiTheme="minorHAnsi" w:hAnsiTheme="minorHAnsi" w:cs="Minion Pro"/>
          <w:color w:val="000000"/>
        </w:rPr>
        <w:t xml:space="preserve">Quizzes are interspersed throughout the unit and inform how instruction may need to be adjusted to improve student learning. </w:t>
      </w:r>
      <w:r>
        <w:rPr>
          <w:rFonts w:asciiTheme="minorHAnsi" w:hAnsiTheme="minorHAnsi" w:cs="Minion Pro"/>
          <w:color w:val="000000"/>
        </w:rPr>
        <w:t xml:space="preserve">  S</w:t>
      </w:r>
      <w:r w:rsidRPr="00DD6D57">
        <w:rPr>
          <w:rFonts w:asciiTheme="minorHAnsi" w:hAnsiTheme="minorHAnsi" w:cs="Minion Pro"/>
          <w:color w:val="000000"/>
        </w:rPr>
        <w:t xml:space="preserve">tudents will need to be prepared to engage in monthly current event discussions informed by readings from recent scientific journals. Through these activities, students are given the opportunity to see that biology is in their everyday lives and is not just a chapter in a textbook. </w:t>
      </w:r>
    </w:p>
    <w:p w:rsidR="00DD6D57" w:rsidRDefault="00DD6D57" w:rsidP="00DD6D57">
      <w:pPr>
        <w:pStyle w:val="Pa0"/>
        <w:rPr>
          <w:rFonts w:asciiTheme="minorHAnsi" w:hAnsiTheme="minorHAnsi" w:cs="Minion Pro"/>
          <w:color w:val="000000"/>
        </w:rPr>
      </w:pPr>
    </w:p>
    <w:p w:rsidR="00744890" w:rsidRDefault="00744890" w:rsidP="00DD6D57">
      <w:pPr>
        <w:pStyle w:val="Pa0"/>
        <w:rPr>
          <w:rFonts w:asciiTheme="minorHAnsi" w:hAnsiTheme="minorHAnsi" w:cs="Minion Pro"/>
          <w:b/>
          <w:color w:val="000000"/>
        </w:rPr>
      </w:pPr>
    </w:p>
    <w:p w:rsidR="00744890" w:rsidRDefault="00744890" w:rsidP="00DD6D57">
      <w:pPr>
        <w:pStyle w:val="Pa0"/>
        <w:rPr>
          <w:rFonts w:asciiTheme="minorHAnsi" w:hAnsiTheme="minorHAnsi" w:cs="Minion Pro"/>
          <w:b/>
          <w:color w:val="000000"/>
        </w:rPr>
      </w:pPr>
    </w:p>
    <w:p w:rsidR="00744890" w:rsidRPr="007E7236" w:rsidRDefault="00744890" w:rsidP="00744890">
      <w:pPr>
        <w:autoSpaceDE w:val="0"/>
        <w:autoSpaceDN w:val="0"/>
        <w:adjustRightInd w:val="0"/>
        <w:spacing w:after="0" w:line="241" w:lineRule="atLeast"/>
        <w:rPr>
          <w:rFonts w:cs="Serifa Std 45 Light"/>
          <w:color w:val="000000"/>
          <w:sz w:val="24"/>
          <w:szCs w:val="24"/>
        </w:rPr>
      </w:pPr>
      <w:r w:rsidRPr="007E7236">
        <w:rPr>
          <w:rFonts w:cs="Serifa Std 45 Light"/>
          <w:b/>
          <w:bCs/>
          <w:color w:val="000000"/>
          <w:sz w:val="24"/>
          <w:szCs w:val="24"/>
        </w:rPr>
        <w:lastRenderedPageBreak/>
        <w:t xml:space="preserve">Textbooks/Resources </w:t>
      </w:r>
    </w:p>
    <w:p w:rsidR="00744890" w:rsidRPr="00451760" w:rsidRDefault="00744890" w:rsidP="00744890">
      <w:pPr>
        <w:pStyle w:val="ListParagraph"/>
        <w:numPr>
          <w:ilvl w:val="0"/>
          <w:numId w:val="2"/>
        </w:numPr>
        <w:autoSpaceDE w:val="0"/>
        <w:autoSpaceDN w:val="0"/>
        <w:adjustRightInd w:val="0"/>
        <w:spacing w:after="0" w:line="241" w:lineRule="atLeast"/>
        <w:rPr>
          <w:rFonts w:cs="Univers LT Std"/>
          <w:color w:val="000000"/>
          <w:sz w:val="24"/>
          <w:szCs w:val="24"/>
        </w:rPr>
      </w:pPr>
      <w:r>
        <w:rPr>
          <w:rFonts w:cs="Minion Pro"/>
          <w:color w:val="000000"/>
          <w:sz w:val="24"/>
          <w:szCs w:val="24"/>
        </w:rPr>
        <w:t xml:space="preserve"> </w:t>
      </w:r>
      <w:r w:rsidRPr="00451760">
        <w:rPr>
          <w:rFonts w:cs="Minion Pro"/>
          <w:color w:val="000000"/>
          <w:sz w:val="24"/>
          <w:szCs w:val="24"/>
        </w:rPr>
        <w:t xml:space="preserve">Raven, Johnson, Mason, Losos, and Singer, </w:t>
      </w:r>
      <w:r w:rsidRPr="00451760">
        <w:rPr>
          <w:rFonts w:cs="Minion Pro"/>
          <w:i/>
          <w:iCs/>
          <w:color w:val="000000"/>
          <w:sz w:val="24"/>
          <w:szCs w:val="24"/>
        </w:rPr>
        <w:t xml:space="preserve">BIOLOGY, </w:t>
      </w:r>
      <w:r w:rsidRPr="00451760">
        <w:rPr>
          <w:rFonts w:cs="Minion Pro"/>
          <w:color w:val="000000"/>
          <w:sz w:val="24"/>
          <w:szCs w:val="24"/>
        </w:rPr>
        <w:t>9</w:t>
      </w:r>
      <w:r w:rsidRPr="00451760">
        <w:rPr>
          <w:rFonts w:cs="Minion Pro"/>
          <w:color w:val="000000"/>
          <w:position w:val="8"/>
          <w:sz w:val="24"/>
          <w:szCs w:val="24"/>
          <w:vertAlign w:val="superscript"/>
        </w:rPr>
        <w:t xml:space="preserve">th </w:t>
      </w:r>
      <w:r>
        <w:rPr>
          <w:rFonts w:cs="Minion Pro"/>
          <w:color w:val="000000"/>
          <w:sz w:val="24"/>
          <w:szCs w:val="24"/>
        </w:rPr>
        <w:t>E</w:t>
      </w:r>
      <w:r w:rsidRPr="00451760">
        <w:rPr>
          <w:rFonts w:cs="Minion Pro"/>
          <w:color w:val="000000"/>
          <w:sz w:val="24"/>
          <w:szCs w:val="24"/>
        </w:rPr>
        <w:t xml:space="preserve">dition (2011). </w:t>
      </w:r>
    </w:p>
    <w:p w:rsidR="00744890" w:rsidRPr="00451760" w:rsidRDefault="00744890" w:rsidP="00744890">
      <w:pPr>
        <w:pStyle w:val="ListParagraph"/>
        <w:numPr>
          <w:ilvl w:val="0"/>
          <w:numId w:val="2"/>
        </w:numPr>
        <w:autoSpaceDE w:val="0"/>
        <w:autoSpaceDN w:val="0"/>
        <w:adjustRightInd w:val="0"/>
        <w:spacing w:after="0" w:line="241" w:lineRule="atLeast"/>
        <w:rPr>
          <w:sz w:val="24"/>
          <w:szCs w:val="24"/>
        </w:rPr>
      </w:pPr>
      <w:r w:rsidRPr="00451760">
        <w:rPr>
          <w:rFonts w:cs="Minion Pro"/>
          <w:color w:val="000000"/>
          <w:sz w:val="24"/>
          <w:szCs w:val="24"/>
        </w:rPr>
        <w:t xml:space="preserve"> </w:t>
      </w:r>
      <w:r w:rsidRPr="00451760">
        <w:rPr>
          <w:rFonts w:cs="Minion Pro"/>
          <w:i/>
          <w:iCs/>
          <w:color w:val="000000"/>
          <w:sz w:val="24"/>
          <w:szCs w:val="24"/>
        </w:rPr>
        <w:t>AP Biology Investigative Labs: an Inquiry Based Approach</w:t>
      </w:r>
    </w:p>
    <w:p w:rsidR="00744890" w:rsidRPr="007E7236" w:rsidRDefault="00744890" w:rsidP="00744890">
      <w:pPr>
        <w:pStyle w:val="ListParagraph"/>
        <w:numPr>
          <w:ilvl w:val="0"/>
          <w:numId w:val="2"/>
        </w:numPr>
        <w:autoSpaceDE w:val="0"/>
        <w:autoSpaceDN w:val="0"/>
        <w:adjustRightInd w:val="0"/>
        <w:spacing w:after="0" w:line="241" w:lineRule="atLeast"/>
        <w:rPr>
          <w:sz w:val="24"/>
          <w:szCs w:val="24"/>
        </w:rPr>
      </w:pPr>
      <w:r>
        <w:rPr>
          <w:sz w:val="24"/>
          <w:szCs w:val="24"/>
        </w:rPr>
        <w:t xml:space="preserve">Lewis and  Ricki, </w:t>
      </w:r>
      <w:r>
        <w:rPr>
          <w:i/>
          <w:sz w:val="24"/>
          <w:szCs w:val="24"/>
        </w:rPr>
        <w:t xml:space="preserve">human Genetics: Concepts and Applications, </w:t>
      </w:r>
      <w:r>
        <w:rPr>
          <w:sz w:val="24"/>
          <w:szCs w:val="24"/>
        </w:rPr>
        <w:t>8</w:t>
      </w:r>
      <w:r w:rsidRPr="00C83961">
        <w:rPr>
          <w:sz w:val="24"/>
          <w:szCs w:val="24"/>
          <w:vertAlign w:val="superscript"/>
        </w:rPr>
        <w:t>th</w:t>
      </w:r>
      <w:r>
        <w:rPr>
          <w:sz w:val="24"/>
          <w:szCs w:val="24"/>
        </w:rPr>
        <w:t xml:space="preserve"> Edition(2008)</w:t>
      </w:r>
    </w:p>
    <w:p w:rsidR="00744890" w:rsidRDefault="00744890" w:rsidP="00DD6D57">
      <w:pPr>
        <w:pStyle w:val="Pa0"/>
        <w:rPr>
          <w:rFonts w:asciiTheme="minorHAnsi" w:hAnsiTheme="minorHAnsi" w:cs="Minion Pro"/>
          <w:b/>
          <w:color w:val="000000"/>
        </w:rPr>
      </w:pPr>
    </w:p>
    <w:p w:rsidR="00C83961" w:rsidRPr="00744890" w:rsidRDefault="00DD6D57" w:rsidP="00DD6D57">
      <w:pPr>
        <w:pStyle w:val="Pa0"/>
        <w:rPr>
          <w:rFonts w:asciiTheme="minorHAnsi" w:hAnsiTheme="minorHAnsi" w:cs="Minion Pro"/>
          <w:b/>
          <w:color w:val="000000"/>
        </w:rPr>
      </w:pPr>
      <w:r w:rsidRPr="00744890">
        <w:rPr>
          <w:rFonts w:asciiTheme="minorHAnsi" w:hAnsiTheme="minorHAnsi" w:cs="Minion Pro"/>
          <w:b/>
          <w:color w:val="000000"/>
        </w:rPr>
        <w:t xml:space="preserve">Student </w:t>
      </w:r>
      <w:r w:rsidR="00744890" w:rsidRPr="00744890">
        <w:rPr>
          <w:rFonts w:asciiTheme="minorHAnsi" w:hAnsiTheme="minorHAnsi" w:cs="Minion Pro"/>
          <w:b/>
          <w:color w:val="000000"/>
        </w:rPr>
        <w:t>Evaluation and Assessment</w:t>
      </w:r>
      <w:r w:rsidRPr="00744890">
        <w:rPr>
          <w:rFonts w:asciiTheme="minorHAnsi" w:hAnsiTheme="minorHAnsi" w:cs="Univers LT Std"/>
          <w:b/>
          <w:bCs/>
          <w:color w:val="000000"/>
        </w:rPr>
        <w:t xml:space="preserve"> </w:t>
      </w:r>
    </w:p>
    <w:p w:rsidR="007E7236" w:rsidRPr="00744890" w:rsidRDefault="00976AF7" w:rsidP="00976AF7">
      <w:pPr>
        <w:pStyle w:val="ListParagraph"/>
        <w:numPr>
          <w:ilvl w:val="0"/>
          <w:numId w:val="6"/>
        </w:numPr>
        <w:tabs>
          <w:tab w:val="left" w:pos="3600"/>
          <w:tab w:val="left" w:pos="4050"/>
        </w:tabs>
        <w:spacing w:after="0" w:line="240" w:lineRule="auto"/>
        <w:rPr>
          <w:sz w:val="24"/>
          <w:szCs w:val="24"/>
        </w:rPr>
      </w:pPr>
      <w:r>
        <w:rPr>
          <w:sz w:val="24"/>
          <w:szCs w:val="24"/>
        </w:rPr>
        <w:t>Unit Assessments</w:t>
      </w:r>
      <w:r w:rsidR="00744890" w:rsidRPr="00744890">
        <w:rPr>
          <w:sz w:val="24"/>
          <w:szCs w:val="24"/>
        </w:rPr>
        <w:t xml:space="preserve">          </w:t>
      </w:r>
      <w:r>
        <w:rPr>
          <w:sz w:val="24"/>
          <w:szCs w:val="24"/>
        </w:rPr>
        <w:t xml:space="preserve">                    </w:t>
      </w:r>
      <w:r w:rsidR="00744890" w:rsidRPr="00744890">
        <w:rPr>
          <w:sz w:val="24"/>
          <w:szCs w:val="24"/>
        </w:rPr>
        <w:t>50%</w:t>
      </w:r>
    </w:p>
    <w:p w:rsidR="00744890" w:rsidRPr="00744890" w:rsidRDefault="00744890" w:rsidP="00976AF7">
      <w:pPr>
        <w:pStyle w:val="ListParagraph"/>
        <w:numPr>
          <w:ilvl w:val="0"/>
          <w:numId w:val="6"/>
        </w:numPr>
        <w:tabs>
          <w:tab w:val="left" w:pos="4050"/>
        </w:tabs>
        <w:spacing w:after="0" w:line="240" w:lineRule="auto"/>
        <w:rPr>
          <w:sz w:val="24"/>
          <w:szCs w:val="24"/>
        </w:rPr>
      </w:pPr>
      <w:r w:rsidRPr="00744890">
        <w:rPr>
          <w:sz w:val="24"/>
          <w:szCs w:val="24"/>
        </w:rPr>
        <w:t>Laboratory Work                               25%</w:t>
      </w:r>
    </w:p>
    <w:p w:rsidR="007E7236" w:rsidRDefault="00B51671" w:rsidP="00744890">
      <w:pPr>
        <w:pStyle w:val="ListParagraph"/>
        <w:numPr>
          <w:ilvl w:val="0"/>
          <w:numId w:val="6"/>
        </w:numPr>
        <w:spacing w:after="0" w:line="240" w:lineRule="auto"/>
        <w:rPr>
          <w:sz w:val="24"/>
          <w:szCs w:val="24"/>
        </w:rPr>
      </w:pPr>
      <w:r w:rsidRPr="00744890">
        <w:rPr>
          <w:sz w:val="24"/>
          <w:szCs w:val="24"/>
        </w:rPr>
        <w:t>Class work</w:t>
      </w:r>
      <w:r w:rsidR="00976AF7">
        <w:rPr>
          <w:sz w:val="24"/>
          <w:szCs w:val="24"/>
        </w:rPr>
        <w:t xml:space="preserve">                         </w:t>
      </w:r>
      <w:r w:rsidR="006F1D55">
        <w:rPr>
          <w:sz w:val="24"/>
          <w:szCs w:val="24"/>
        </w:rPr>
        <w:t xml:space="preserve">                </w:t>
      </w:r>
      <w:r w:rsidR="00976AF7">
        <w:rPr>
          <w:sz w:val="24"/>
          <w:szCs w:val="24"/>
        </w:rPr>
        <w:t xml:space="preserve"> </w:t>
      </w:r>
      <w:r w:rsidR="00744890" w:rsidRPr="00744890">
        <w:rPr>
          <w:sz w:val="24"/>
          <w:szCs w:val="24"/>
        </w:rPr>
        <w:t>25%</w:t>
      </w:r>
    </w:p>
    <w:p w:rsidR="009234DD" w:rsidRDefault="009234DD" w:rsidP="009234DD">
      <w:pPr>
        <w:pStyle w:val="ListParagraph"/>
        <w:spacing w:after="0" w:line="240" w:lineRule="auto"/>
        <w:ind w:left="0"/>
        <w:rPr>
          <w:sz w:val="24"/>
          <w:szCs w:val="24"/>
        </w:rPr>
      </w:pPr>
    </w:p>
    <w:p w:rsidR="00F61468" w:rsidRDefault="009234DD" w:rsidP="00F61468">
      <w:pPr>
        <w:pStyle w:val="ListParagraph"/>
        <w:spacing w:after="0" w:line="240" w:lineRule="auto"/>
        <w:ind w:left="0"/>
        <w:rPr>
          <w:b/>
          <w:sz w:val="24"/>
          <w:szCs w:val="24"/>
        </w:rPr>
      </w:pPr>
      <w:r>
        <w:rPr>
          <w:b/>
          <w:sz w:val="24"/>
          <w:szCs w:val="24"/>
        </w:rPr>
        <w:t>Homework Reading Assignments-approximate</w:t>
      </w:r>
      <w:r w:rsidR="00F61468">
        <w:rPr>
          <w:b/>
          <w:sz w:val="24"/>
          <w:szCs w:val="24"/>
        </w:rPr>
        <w:t>ly 20 pages of reading per night!!!!!!</w:t>
      </w:r>
    </w:p>
    <w:p w:rsidR="00F61468" w:rsidRPr="00F61468" w:rsidRDefault="00F61468" w:rsidP="00F61468">
      <w:pPr>
        <w:pStyle w:val="ListParagraph"/>
        <w:spacing w:after="0" w:line="240" w:lineRule="auto"/>
        <w:ind w:left="0"/>
        <w:rPr>
          <w:b/>
          <w:sz w:val="24"/>
          <w:szCs w:val="24"/>
        </w:rPr>
      </w:pPr>
    </w:p>
    <w:p w:rsidR="00976AF7" w:rsidRDefault="00F61468" w:rsidP="00976AF7">
      <w:pPr>
        <w:spacing w:after="0" w:line="240" w:lineRule="auto"/>
        <w:rPr>
          <w:b/>
          <w:sz w:val="24"/>
          <w:szCs w:val="24"/>
        </w:rPr>
      </w:pPr>
      <w:r>
        <w:rPr>
          <w:b/>
          <w:sz w:val="24"/>
          <w:szCs w:val="24"/>
        </w:rPr>
        <w:t>PACING GUIDE:</w:t>
      </w:r>
    </w:p>
    <w:p w:rsidR="00976AF7" w:rsidRDefault="00976AF7" w:rsidP="00976AF7">
      <w:pPr>
        <w:pStyle w:val="ListParagraph"/>
        <w:numPr>
          <w:ilvl w:val="0"/>
          <w:numId w:val="23"/>
        </w:numPr>
        <w:spacing w:after="0" w:line="240" w:lineRule="auto"/>
        <w:rPr>
          <w:sz w:val="24"/>
          <w:szCs w:val="24"/>
        </w:rPr>
      </w:pPr>
      <w:r>
        <w:rPr>
          <w:sz w:val="24"/>
          <w:szCs w:val="24"/>
        </w:rPr>
        <w:t>Unit 1-</w:t>
      </w:r>
      <w:r w:rsidR="006264C6">
        <w:rPr>
          <w:sz w:val="24"/>
          <w:szCs w:val="24"/>
        </w:rPr>
        <w:t xml:space="preserve">Water, </w:t>
      </w:r>
      <w:r>
        <w:rPr>
          <w:sz w:val="24"/>
          <w:szCs w:val="24"/>
        </w:rPr>
        <w:t>Biochemistry, Cells, Photosynthesis, Respiration and Mitosis (Oh My!)</w:t>
      </w:r>
      <w:r w:rsidR="00F61468">
        <w:rPr>
          <w:sz w:val="24"/>
          <w:szCs w:val="24"/>
        </w:rPr>
        <w:t>-19 days</w:t>
      </w:r>
    </w:p>
    <w:p w:rsidR="00976AF7" w:rsidRDefault="00976AF7" w:rsidP="00976AF7">
      <w:pPr>
        <w:pStyle w:val="ListParagraph"/>
        <w:numPr>
          <w:ilvl w:val="0"/>
          <w:numId w:val="23"/>
        </w:numPr>
        <w:spacing w:after="0" w:line="240" w:lineRule="auto"/>
        <w:rPr>
          <w:sz w:val="24"/>
          <w:szCs w:val="24"/>
        </w:rPr>
      </w:pPr>
      <w:r>
        <w:rPr>
          <w:sz w:val="24"/>
          <w:szCs w:val="24"/>
        </w:rPr>
        <w:t>Unit 2-Meiosis, Genetics, Replication to Translation, Biotechnology</w:t>
      </w:r>
      <w:r w:rsidR="00F61468">
        <w:rPr>
          <w:sz w:val="24"/>
          <w:szCs w:val="24"/>
        </w:rPr>
        <w:t>-13 days</w:t>
      </w:r>
    </w:p>
    <w:p w:rsidR="00976AF7" w:rsidRDefault="00976AF7" w:rsidP="00976AF7">
      <w:pPr>
        <w:pStyle w:val="ListParagraph"/>
        <w:numPr>
          <w:ilvl w:val="0"/>
          <w:numId w:val="23"/>
        </w:numPr>
        <w:spacing w:after="0" w:line="240" w:lineRule="auto"/>
        <w:rPr>
          <w:sz w:val="24"/>
          <w:szCs w:val="24"/>
        </w:rPr>
      </w:pPr>
      <w:r>
        <w:rPr>
          <w:sz w:val="24"/>
          <w:szCs w:val="24"/>
        </w:rPr>
        <w:t>Unit 3-Population Genetics, Evolution, Geologic Time/Phylogeny</w:t>
      </w:r>
      <w:r w:rsidR="00F61468">
        <w:rPr>
          <w:sz w:val="24"/>
          <w:szCs w:val="24"/>
        </w:rPr>
        <w:t>-13 days</w:t>
      </w:r>
    </w:p>
    <w:p w:rsidR="00976AF7" w:rsidRDefault="00976AF7" w:rsidP="00976AF7">
      <w:pPr>
        <w:pStyle w:val="ListParagraph"/>
        <w:numPr>
          <w:ilvl w:val="0"/>
          <w:numId w:val="23"/>
        </w:numPr>
        <w:spacing w:after="0" w:line="240" w:lineRule="auto"/>
        <w:rPr>
          <w:sz w:val="24"/>
          <w:szCs w:val="24"/>
        </w:rPr>
      </w:pPr>
      <w:r>
        <w:rPr>
          <w:sz w:val="24"/>
          <w:szCs w:val="24"/>
        </w:rPr>
        <w:t>Unit 4-Structure and Function of Animals</w:t>
      </w:r>
      <w:r w:rsidR="00F61468">
        <w:rPr>
          <w:sz w:val="24"/>
          <w:szCs w:val="24"/>
        </w:rPr>
        <w:t>-10 days</w:t>
      </w:r>
    </w:p>
    <w:p w:rsidR="00976AF7" w:rsidRDefault="00976AF7" w:rsidP="00976AF7">
      <w:pPr>
        <w:pStyle w:val="ListParagraph"/>
        <w:numPr>
          <w:ilvl w:val="0"/>
          <w:numId w:val="23"/>
        </w:numPr>
        <w:spacing w:after="0" w:line="240" w:lineRule="auto"/>
        <w:rPr>
          <w:sz w:val="24"/>
          <w:szCs w:val="24"/>
        </w:rPr>
      </w:pPr>
      <w:r>
        <w:rPr>
          <w:sz w:val="24"/>
          <w:szCs w:val="24"/>
        </w:rPr>
        <w:t>Unit 5-Structure and Function of Plant</w:t>
      </w:r>
      <w:r w:rsidR="00F61468">
        <w:rPr>
          <w:sz w:val="24"/>
          <w:szCs w:val="24"/>
        </w:rPr>
        <w:t>-10 days</w:t>
      </w:r>
    </w:p>
    <w:p w:rsidR="00976AF7" w:rsidRDefault="00976AF7" w:rsidP="00976AF7">
      <w:pPr>
        <w:pStyle w:val="ListParagraph"/>
        <w:numPr>
          <w:ilvl w:val="0"/>
          <w:numId w:val="23"/>
        </w:numPr>
        <w:spacing w:after="0" w:line="240" w:lineRule="auto"/>
        <w:rPr>
          <w:sz w:val="24"/>
          <w:szCs w:val="24"/>
        </w:rPr>
      </w:pPr>
      <w:r>
        <w:rPr>
          <w:sz w:val="24"/>
          <w:szCs w:val="24"/>
        </w:rPr>
        <w:t>Unit 6-Ecology</w:t>
      </w:r>
      <w:r w:rsidR="00F61468">
        <w:rPr>
          <w:sz w:val="24"/>
          <w:szCs w:val="24"/>
        </w:rPr>
        <w:t>-13 days</w:t>
      </w:r>
    </w:p>
    <w:p w:rsidR="004B64C5" w:rsidRDefault="004B64C5" w:rsidP="004B64C5">
      <w:pPr>
        <w:spacing w:after="0" w:line="240" w:lineRule="auto"/>
        <w:rPr>
          <w:sz w:val="24"/>
          <w:szCs w:val="24"/>
        </w:rPr>
      </w:pPr>
    </w:p>
    <w:p w:rsidR="004B64C5" w:rsidRDefault="004B64C5" w:rsidP="004B64C5">
      <w:pPr>
        <w:spacing w:after="0" w:line="240" w:lineRule="auto"/>
        <w:rPr>
          <w:b/>
          <w:sz w:val="24"/>
          <w:szCs w:val="24"/>
        </w:rPr>
      </w:pPr>
      <w:r w:rsidRPr="004B64C5">
        <w:rPr>
          <w:b/>
          <w:sz w:val="24"/>
          <w:szCs w:val="24"/>
        </w:rPr>
        <w:t>AP Equity and Access Policy and Discussion</w:t>
      </w:r>
    </w:p>
    <w:p w:rsidR="004B64C5" w:rsidRPr="004B64C5" w:rsidRDefault="004B64C5" w:rsidP="004B64C5">
      <w:pPr>
        <w:spacing w:after="0" w:line="240" w:lineRule="auto"/>
        <w:rPr>
          <w:sz w:val="24"/>
          <w:szCs w:val="24"/>
        </w:rPr>
      </w:pPr>
      <w:r w:rsidRPr="004B64C5">
        <w:rPr>
          <w:sz w:val="24"/>
          <w:szCs w:val="24"/>
        </w:rPr>
        <w:t xml:space="preserve">“The </w:t>
      </w:r>
      <w:r>
        <w:rPr>
          <w:sz w:val="24"/>
          <w:szCs w:val="24"/>
        </w:rPr>
        <w:t xml:space="preserve">College Board strongly encourages educators to make equitable access a guiding principle for their AP programs by giving all </w:t>
      </w:r>
      <w:r w:rsidRPr="004B64C5">
        <w:rPr>
          <w:b/>
          <w:sz w:val="24"/>
          <w:szCs w:val="24"/>
        </w:rPr>
        <w:t xml:space="preserve">willing and academically prepared </w:t>
      </w:r>
      <w:r>
        <w:rPr>
          <w:sz w:val="24"/>
          <w:szCs w:val="24"/>
        </w:rPr>
        <w:t>student the opportunity to participate in AP. “</w:t>
      </w:r>
    </w:p>
    <w:p w:rsidR="00976AF7" w:rsidRDefault="00976AF7" w:rsidP="00976AF7">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2F140C" w:rsidRDefault="002F140C" w:rsidP="007E7236">
      <w:pPr>
        <w:spacing w:after="0" w:line="240" w:lineRule="auto"/>
        <w:rPr>
          <w:b/>
          <w:sz w:val="28"/>
          <w:szCs w:val="28"/>
        </w:rPr>
      </w:pPr>
    </w:p>
    <w:p w:rsidR="00F61468" w:rsidRDefault="00F61468" w:rsidP="00220901">
      <w:pPr>
        <w:spacing w:after="0" w:line="420" w:lineRule="atLeast"/>
        <w:ind w:right="720"/>
        <w:rPr>
          <w:rFonts w:eastAsia="Times New Roman" w:cs="Times New Roman"/>
          <w:b/>
          <w:bCs/>
          <w:color w:val="000000"/>
          <w:sz w:val="28"/>
          <w:szCs w:val="28"/>
        </w:rPr>
      </w:pPr>
    </w:p>
    <w:p w:rsidR="00220901" w:rsidRPr="00220901" w:rsidRDefault="00201782" w:rsidP="00220901">
      <w:pPr>
        <w:spacing w:after="0" w:line="420" w:lineRule="atLeast"/>
        <w:ind w:right="720"/>
        <w:rPr>
          <w:rFonts w:eastAsia="Times New Roman" w:cs="Times New Roman"/>
          <w:b/>
          <w:bCs/>
          <w:color w:val="000000"/>
          <w:sz w:val="28"/>
          <w:szCs w:val="28"/>
        </w:rPr>
      </w:pPr>
      <w:bookmarkStart w:id="0" w:name="_GoBack"/>
      <w:bookmarkEnd w:id="0"/>
      <w:r>
        <w:rPr>
          <w:rFonts w:eastAsia="Times New Roman" w:cs="Times New Roman"/>
          <w:b/>
          <w:bCs/>
          <w:color w:val="000000"/>
          <w:sz w:val="28"/>
          <w:szCs w:val="28"/>
        </w:rPr>
        <w:lastRenderedPageBreak/>
        <w:t>Unit 1</w:t>
      </w:r>
      <w:r w:rsidR="00220901" w:rsidRPr="00220901">
        <w:rPr>
          <w:rFonts w:eastAsia="Times New Roman" w:cs="Times New Roman"/>
          <w:b/>
          <w:bCs/>
          <w:color w:val="000000"/>
          <w:sz w:val="28"/>
          <w:szCs w:val="28"/>
        </w:rPr>
        <w:t xml:space="preserve"> – </w:t>
      </w:r>
      <w:r w:rsidR="006264C6">
        <w:rPr>
          <w:rFonts w:eastAsia="Times New Roman" w:cs="Times New Roman"/>
          <w:b/>
          <w:bCs/>
          <w:color w:val="000000"/>
          <w:sz w:val="28"/>
          <w:szCs w:val="28"/>
        </w:rPr>
        <w:t xml:space="preserve">Water, </w:t>
      </w:r>
      <w:r w:rsidR="00220901" w:rsidRPr="00220901">
        <w:rPr>
          <w:rFonts w:eastAsia="Times New Roman" w:cs="Times New Roman"/>
          <w:b/>
          <w:bCs/>
          <w:color w:val="000000"/>
          <w:sz w:val="28"/>
          <w:szCs w:val="28"/>
        </w:rPr>
        <w:t>Biochemistry, Cells, Photosynthesis</w:t>
      </w:r>
      <w:r w:rsidR="00220901">
        <w:rPr>
          <w:rFonts w:eastAsia="Times New Roman" w:cs="Times New Roman"/>
          <w:b/>
          <w:bCs/>
          <w:color w:val="000000"/>
          <w:sz w:val="28"/>
          <w:szCs w:val="28"/>
        </w:rPr>
        <w:t xml:space="preserve"> Respiration, Mitosis  </w:t>
      </w:r>
    </w:p>
    <w:p w:rsidR="00220901" w:rsidRP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 xml:space="preserve">Big Ideas 1, 2, 3, 4  </w:t>
      </w:r>
    </w:p>
    <w:p w:rsidR="00220901" w:rsidRDefault="00BE2ACD"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Connected to Enduring U</w:t>
      </w:r>
      <w:r w:rsidR="00220901" w:rsidRPr="00220901">
        <w:rPr>
          <w:rFonts w:eastAsia="Times New Roman" w:cs="Times New Roman"/>
          <w:bCs/>
          <w:color w:val="000000"/>
          <w:sz w:val="24"/>
          <w:szCs w:val="24"/>
        </w:rPr>
        <w:t>nderstandings</w:t>
      </w:r>
      <w:r w:rsidR="00220901">
        <w:rPr>
          <w:rFonts w:eastAsia="Times New Roman" w:cs="Times New Roman"/>
          <w:bCs/>
          <w:color w:val="000000"/>
          <w:sz w:val="24"/>
          <w:szCs w:val="24"/>
        </w:rPr>
        <w:t>-</w:t>
      </w:r>
      <w:r w:rsidR="00220901" w:rsidRPr="00220901">
        <w:rPr>
          <w:rFonts w:eastAsia="Times New Roman" w:cs="Times New Roman"/>
          <w:bCs/>
          <w:color w:val="000000"/>
          <w:sz w:val="24"/>
          <w:szCs w:val="24"/>
        </w:rPr>
        <w:t>1.A,</w:t>
      </w:r>
      <w:r w:rsidR="007A2390">
        <w:rPr>
          <w:rFonts w:eastAsia="Times New Roman" w:cs="Times New Roman"/>
          <w:bCs/>
          <w:color w:val="000000"/>
          <w:sz w:val="24"/>
          <w:szCs w:val="24"/>
        </w:rPr>
        <w:t xml:space="preserve"> 1.B, 1.D, 2.A, 2.B, 2.C, 2.D, </w:t>
      </w:r>
      <w:r w:rsidR="00220901" w:rsidRPr="00220901">
        <w:rPr>
          <w:rFonts w:eastAsia="Times New Roman" w:cs="Times New Roman"/>
          <w:bCs/>
          <w:color w:val="000000"/>
          <w:sz w:val="24"/>
          <w:szCs w:val="24"/>
        </w:rPr>
        <w:t>2.E, 3.A, 3.B,</w:t>
      </w:r>
      <w:r w:rsidR="007A2390">
        <w:rPr>
          <w:rFonts w:eastAsia="Times New Roman" w:cs="Times New Roman"/>
          <w:bCs/>
          <w:color w:val="000000"/>
          <w:sz w:val="24"/>
          <w:szCs w:val="24"/>
        </w:rPr>
        <w:t xml:space="preserve"> 3.C,</w:t>
      </w:r>
      <w:r w:rsidR="00220901" w:rsidRPr="00220901">
        <w:rPr>
          <w:rFonts w:eastAsia="Times New Roman" w:cs="Times New Roman"/>
          <w:bCs/>
          <w:color w:val="000000"/>
          <w:sz w:val="24"/>
          <w:szCs w:val="24"/>
        </w:rPr>
        <w:t xml:space="preserve"> 3.D, 4.A, 4.B, 4.C</w:t>
      </w:r>
    </w:p>
    <w:p w:rsidR="00220901" w:rsidRDefault="00220901" w:rsidP="00220901">
      <w:pPr>
        <w:spacing w:after="0" w:line="320" w:lineRule="atLeast"/>
        <w:ind w:right="720"/>
        <w:rPr>
          <w:rFonts w:eastAsia="Times New Roman" w:cs="Times New Roman"/>
          <w:bCs/>
          <w:color w:val="000000"/>
          <w:sz w:val="24"/>
          <w:szCs w:val="24"/>
        </w:rPr>
      </w:pP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Reading-Chapters</w:t>
      </w:r>
      <w:r w:rsidR="00C901BF">
        <w:rPr>
          <w:rFonts w:eastAsia="Times New Roman" w:cs="Times New Roman"/>
          <w:bCs/>
          <w:color w:val="000000"/>
          <w:sz w:val="24"/>
          <w:szCs w:val="24"/>
        </w:rPr>
        <w:t>:</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2-The Nature of Molecules and the Properties of Water</w:t>
      </w:r>
      <w:r w:rsidR="00341BB3">
        <w:rPr>
          <w:rFonts w:eastAsia="Times New Roman" w:cs="Times New Roman"/>
          <w:bCs/>
          <w:color w:val="000000"/>
          <w:sz w:val="24"/>
          <w:szCs w:val="24"/>
        </w:rPr>
        <w:t xml:space="preserve"> (Pages 18-30)</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3-The Chemical Building Blocks of Life</w:t>
      </w:r>
      <w:r w:rsidR="00341BB3">
        <w:rPr>
          <w:rFonts w:eastAsia="Times New Roman" w:cs="Times New Roman"/>
          <w:bCs/>
          <w:color w:val="000000"/>
          <w:sz w:val="24"/>
          <w:szCs w:val="24"/>
        </w:rPr>
        <w:t xml:space="preserve"> (Pages 34-56)</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4-Cell Structure</w:t>
      </w:r>
      <w:r w:rsidR="00341BB3">
        <w:rPr>
          <w:rFonts w:eastAsia="Times New Roman" w:cs="Times New Roman"/>
          <w:bCs/>
          <w:color w:val="000000"/>
          <w:sz w:val="24"/>
          <w:szCs w:val="24"/>
        </w:rPr>
        <w:t xml:space="preserve"> (Pages 59-85)</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5-Membranes</w:t>
      </w:r>
      <w:r w:rsidR="00341BB3">
        <w:rPr>
          <w:rFonts w:eastAsia="Times New Roman" w:cs="Times New Roman"/>
          <w:bCs/>
          <w:color w:val="000000"/>
          <w:sz w:val="24"/>
          <w:szCs w:val="24"/>
        </w:rPr>
        <w:t xml:space="preserve"> (Pages 88-104)</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6-Energy and Metabolism</w:t>
      </w:r>
      <w:r w:rsidR="00341BB3">
        <w:rPr>
          <w:rFonts w:eastAsia="Times New Roman" w:cs="Times New Roman"/>
          <w:bCs/>
          <w:color w:val="000000"/>
          <w:sz w:val="24"/>
          <w:szCs w:val="24"/>
        </w:rPr>
        <w:t xml:space="preserve"> (Pages 108-119)</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7-How Cells Harvest Energy</w:t>
      </w:r>
      <w:r w:rsidR="00341BB3">
        <w:rPr>
          <w:rFonts w:eastAsia="Times New Roman" w:cs="Times New Roman"/>
          <w:bCs/>
          <w:color w:val="000000"/>
          <w:sz w:val="24"/>
          <w:szCs w:val="24"/>
        </w:rPr>
        <w:t xml:space="preserve"> (Pages 123-143)</w:t>
      </w:r>
    </w:p>
    <w:p w:rsidR="00220901" w:rsidRDefault="00220901"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8-</w:t>
      </w:r>
      <w:r w:rsidR="00857B46">
        <w:rPr>
          <w:rFonts w:eastAsia="Times New Roman" w:cs="Times New Roman"/>
          <w:bCs/>
          <w:color w:val="000000"/>
          <w:sz w:val="24"/>
          <w:szCs w:val="24"/>
        </w:rPr>
        <w:t>Photosynthesis</w:t>
      </w:r>
      <w:r w:rsidR="00341BB3">
        <w:rPr>
          <w:rFonts w:eastAsia="Times New Roman" w:cs="Times New Roman"/>
          <w:bCs/>
          <w:color w:val="000000"/>
          <w:sz w:val="24"/>
          <w:szCs w:val="24"/>
        </w:rPr>
        <w:t xml:space="preserve"> (Pages 147-165)</w:t>
      </w:r>
    </w:p>
    <w:p w:rsidR="00857B46" w:rsidRDefault="00857B46"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9-Cell Communication</w:t>
      </w:r>
      <w:r w:rsidR="00341BB3">
        <w:rPr>
          <w:rFonts w:eastAsia="Times New Roman" w:cs="Times New Roman"/>
          <w:bCs/>
          <w:color w:val="000000"/>
          <w:sz w:val="24"/>
          <w:szCs w:val="24"/>
        </w:rPr>
        <w:t xml:space="preserve"> (Pages 168-183)</w:t>
      </w:r>
    </w:p>
    <w:p w:rsidR="00857B46" w:rsidRDefault="00857B46"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10-How Cells Divide</w:t>
      </w:r>
      <w:r w:rsidR="00341BB3">
        <w:rPr>
          <w:rFonts w:eastAsia="Times New Roman" w:cs="Times New Roman"/>
          <w:bCs/>
          <w:color w:val="000000"/>
          <w:sz w:val="24"/>
          <w:szCs w:val="24"/>
        </w:rPr>
        <w:t xml:space="preserve"> (Pages 187-204)</w:t>
      </w:r>
    </w:p>
    <w:p w:rsidR="00857B46" w:rsidRDefault="00341BB3"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19-Cellu</w:t>
      </w:r>
      <w:r w:rsidR="00DB6709">
        <w:rPr>
          <w:rFonts w:eastAsia="Times New Roman" w:cs="Times New Roman"/>
          <w:bCs/>
          <w:color w:val="000000"/>
          <w:sz w:val="24"/>
          <w:szCs w:val="24"/>
        </w:rPr>
        <w:t>lar Mechanisms of Development (</w:t>
      </w:r>
      <w:r>
        <w:rPr>
          <w:rFonts w:eastAsia="Times New Roman" w:cs="Times New Roman"/>
          <w:bCs/>
          <w:color w:val="000000"/>
          <w:sz w:val="24"/>
          <w:szCs w:val="24"/>
        </w:rPr>
        <w:t xml:space="preserve">Pages </w:t>
      </w:r>
      <w:r w:rsidR="00DB6709">
        <w:rPr>
          <w:rFonts w:eastAsia="Times New Roman" w:cs="Times New Roman"/>
          <w:bCs/>
          <w:color w:val="000000"/>
          <w:sz w:val="24"/>
          <w:szCs w:val="24"/>
        </w:rPr>
        <w:t>373, 375-391)</w:t>
      </w:r>
    </w:p>
    <w:p w:rsidR="00DB6709" w:rsidRDefault="00DB6709" w:rsidP="00220901">
      <w:pPr>
        <w:spacing w:after="0" w:line="320" w:lineRule="atLeast"/>
        <w:ind w:right="720"/>
        <w:rPr>
          <w:rFonts w:eastAsia="Times New Roman" w:cs="Times New Roman"/>
          <w:bCs/>
          <w:color w:val="000000"/>
          <w:sz w:val="24"/>
          <w:szCs w:val="24"/>
        </w:rPr>
      </w:pPr>
    </w:p>
    <w:p w:rsidR="00857B46" w:rsidRDefault="00857B46" w:rsidP="00220901">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Topics</w:t>
      </w:r>
      <w:r w:rsidR="006A37EE">
        <w:rPr>
          <w:rFonts w:eastAsia="Times New Roman" w:cs="Times New Roman"/>
          <w:bCs/>
          <w:color w:val="000000"/>
          <w:sz w:val="24"/>
          <w:szCs w:val="24"/>
        </w:rPr>
        <w:t>:</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Properties of water</w:t>
      </w:r>
      <w:r>
        <w:rPr>
          <w:rFonts w:eastAsia="Times New Roman" w:cs="Times New Roman"/>
          <w:color w:val="000000"/>
          <w:sz w:val="24"/>
          <w:szCs w:val="24"/>
        </w:rPr>
        <w:t>, water as a solvent, and pH (</w:t>
      </w:r>
      <w:r w:rsidR="0088652E">
        <w:rPr>
          <w:rFonts w:eastAsia="Times New Roman" w:cs="Times New Roman"/>
          <w:color w:val="000000"/>
          <w:sz w:val="24"/>
          <w:szCs w:val="24"/>
        </w:rPr>
        <w:t>i.e.</w:t>
      </w:r>
      <w:r>
        <w:rPr>
          <w:rFonts w:eastAsia="Times New Roman" w:cs="Times New Roman"/>
          <w:color w:val="000000"/>
          <w:sz w:val="24"/>
          <w:szCs w:val="24"/>
        </w:rPr>
        <w:t xml:space="preserve"> transpiration and blood)</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Macromolecules … monomers to polymers … carbohydrates, lipids, proteins, and nucleic acids.  Functional group review. Importance of carbon in organic molecules.</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Enzymes and the regulation of proteins … exergonic reactions, endergonic reactions, inhibitors, the effects of temperature and pH. </w:t>
      </w:r>
      <w:r>
        <w:rPr>
          <w:rFonts w:eastAsia="Times New Roman" w:cs="Times New Roman"/>
          <w:color w:val="000000"/>
          <w:sz w:val="24"/>
          <w:szCs w:val="24"/>
        </w:rPr>
        <w:t xml:space="preserve">(in relation </w:t>
      </w:r>
      <w:r w:rsidRPr="006A37EE">
        <w:rPr>
          <w:rFonts w:eastAsia="Times New Roman" w:cs="Times New Roman"/>
          <w:color w:val="000000"/>
          <w:sz w:val="24"/>
          <w:szCs w:val="24"/>
        </w:rPr>
        <w:t>to behavior and symbiosis to inc</w:t>
      </w:r>
      <w:r>
        <w:rPr>
          <w:rFonts w:eastAsia="Times New Roman" w:cs="Times New Roman"/>
          <w:color w:val="000000"/>
          <w:sz w:val="24"/>
          <w:szCs w:val="24"/>
        </w:rPr>
        <w:t>rease chances of survival)</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Connection of DNA and mRNA to protein construction and diversi</w:t>
      </w:r>
      <w:r>
        <w:rPr>
          <w:rFonts w:eastAsia="Times New Roman" w:cs="Times New Roman"/>
          <w:color w:val="000000"/>
          <w:sz w:val="24"/>
          <w:szCs w:val="24"/>
        </w:rPr>
        <w:t>t</w:t>
      </w:r>
      <w:r w:rsidRPr="006A37EE">
        <w:rPr>
          <w:rFonts w:eastAsia="Times New Roman" w:cs="Times New Roman"/>
          <w:color w:val="000000"/>
          <w:sz w:val="24"/>
          <w:szCs w:val="24"/>
        </w:rPr>
        <w:t>y … also, maintaining the co</w:t>
      </w:r>
      <w:r>
        <w:rPr>
          <w:rFonts w:eastAsia="Times New Roman" w:cs="Times New Roman"/>
          <w:color w:val="000000"/>
          <w:sz w:val="24"/>
          <w:szCs w:val="24"/>
        </w:rPr>
        <w:t>ntinuity of life. </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 xml:space="preserve">Cell structure and organelles, structure and function of organelles. Comparison of animal versus plant cells … Cytoskeleton </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 xml:space="preserve">Cell membrane, structure and function.  All transport into and out of cells, active and passive transport as connected to homeostasis. </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Cell signaling (reception, transduction and response), G protein-coupled receptors, cascade effect and signaling pathways and apoptosis.</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Photosynthesis – Structure of chloroplasts, light reactions, Calvin cycle, ETC, chemiosmosis.</w:t>
      </w:r>
      <w:r w:rsidR="007722E0">
        <w:rPr>
          <w:rFonts w:eastAsia="Times New Roman" w:cs="Times New Roman"/>
          <w:color w:val="000000"/>
          <w:sz w:val="24"/>
          <w:szCs w:val="24"/>
        </w:rPr>
        <w:t xml:space="preserve"> </w:t>
      </w:r>
      <w:r w:rsidR="0088652E">
        <w:rPr>
          <w:rFonts w:eastAsia="Times New Roman" w:cs="Times New Roman"/>
          <w:color w:val="000000"/>
          <w:sz w:val="24"/>
          <w:szCs w:val="24"/>
        </w:rPr>
        <w:t>(</w:t>
      </w:r>
      <w:r w:rsidR="0088652E" w:rsidRPr="006A37EE">
        <w:rPr>
          <w:rFonts w:eastAsia="Times New Roman" w:cs="Times New Roman"/>
          <w:color w:val="000000"/>
          <w:sz w:val="24"/>
          <w:szCs w:val="24"/>
        </w:rPr>
        <w:t>Examples</w:t>
      </w:r>
      <w:r w:rsidRPr="006A37EE">
        <w:rPr>
          <w:rFonts w:eastAsia="Times New Roman" w:cs="Times New Roman"/>
          <w:color w:val="000000"/>
          <w:sz w:val="24"/>
          <w:szCs w:val="24"/>
        </w:rPr>
        <w:t xml:space="preserve"> and applications using local </w:t>
      </w:r>
      <w:r>
        <w:rPr>
          <w:rFonts w:eastAsia="Times New Roman" w:cs="Times New Roman"/>
          <w:color w:val="000000"/>
          <w:sz w:val="24"/>
          <w:szCs w:val="24"/>
        </w:rPr>
        <w:t>plants in the temperature biome). Energy transfer (Connected to food chains)</w:t>
      </w:r>
    </w:p>
    <w:p w:rsidR="006A37EE" w:rsidRP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t>Respiration – Structure of mitochondria, glycolysis, Kreb’s cycle, ETC and chemiosmosis.  Alcohol and lactic acid fermentation.</w:t>
      </w:r>
      <w:r w:rsidR="007722E0">
        <w:rPr>
          <w:rFonts w:eastAsia="Times New Roman" w:cs="Times New Roman"/>
          <w:color w:val="000000"/>
          <w:sz w:val="24"/>
          <w:szCs w:val="24"/>
        </w:rPr>
        <w:t xml:space="preserve"> (Examples-</w:t>
      </w:r>
      <w:r w:rsidR="0088652E" w:rsidRPr="006A37EE">
        <w:rPr>
          <w:rFonts w:eastAsia="Times New Roman" w:cs="Times New Roman"/>
          <w:color w:val="000000"/>
          <w:sz w:val="24"/>
          <w:szCs w:val="24"/>
        </w:rPr>
        <w:t> Athletic</w:t>
      </w:r>
      <w:r w:rsidRPr="006A37EE">
        <w:rPr>
          <w:rFonts w:eastAsia="Times New Roman" w:cs="Times New Roman"/>
          <w:color w:val="000000"/>
          <w:sz w:val="24"/>
          <w:szCs w:val="24"/>
        </w:rPr>
        <w:t xml:space="preserve"> performance examples (second wind) of respiration and why we need oxygen. Energy transf</w:t>
      </w:r>
      <w:r w:rsidR="007722E0">
        <w:rPr>
          <w:rFonts w:eastAsia="Times New Roman" w:cs="Times New Roman"/>
          <w:color w:val="000000"/>
          <w:sz w:val="24"/>
          <w:szCs w:val="24"/>
        </w:rPr>
        <w:t xml:space="preserve">er connected to food webs </w:t>
      </w:r>
    </w:p>
    <w:p w:rsidR="006A37EE" w:rsidRDefault="006A37EE" w:rsidP="006A37EE">
      <w:pPr>
        <w:pStyle w:val="ListParagraph"/>
        <w:numPr>
          <w:ilvl w:val="0"/>
          <w:numId w:val="11"/>
        </w:numPr>
        <w:spacing w:after="0" w:line="320" w:lineRule="atLeast"/>
        <w:ind w:right="720"/>
        <w:rPr>
          <w:rFonts w:eastAsia="Times New Roman" w:cs="Times New Roman"/>
          <w:color w:val="000000"/>
          <w:sz w:val="24"/>
          <w:szCs w:val="24"/>
        </w:rPr>
      </w:pPr>
      <w:r w:rsidRPr="006A37EE">
        <w:rPr>
          <w:rFonts w:eastAsia="Times New Roman" w:cs="Times New Roman"/>
          <w:color w:val="000000"/>
          <w:sz w:val="24"/>
          <w:szCs w:val="24"/>
        </w:rPr>
        <w:lastRenderedPageBreak/>
        <w:t>Cell division in somat</w:t>
      </w:r>
      <w:r w:rsidR="007722E0">
        <w:rPr>
          <w:rFonts w:eastAsia="Times New Roman" w:cs="Times New Roman"/>
          <w:color w:val="000000"/>
          <w:sz w:val="24"/>
          <w:szCs w:val="24"/>
        </w:rPr>
        <w:t xml:space="preserve">ic cells.  Phases of cell cycle </w:t>
      </w:r>
      <w:r w:rsidRPr="006A37EE">
        <w:rPr>
          <w:rFonts w:eastAsia="Times New Roman" w:cs="Times New Roman"/>
          <w:color w:val="000000"/>
          <w:sz w:val="24"/>
          <w:szCs w:val="24"/>
        </w:rPr>
        <w:t>and phases of mitosis.  Binary fission. Control of the cell cycle and cancer.  Continuity and reg</w:t>
      </w:r>
      <w:r w:rsidR="007722E0">
        <w:rPr>
          <w:rFonts w:eastAsia="Times New Roman" w:cs="Times New Roman"/>
          <w:color w:val="000000"/>
          <w:sz w:val="24"/>
          <w:szCs w:val="24"/>
        </w:rPr>
        <w:t>ulation of species.</w:t>
      </w:r>
    </w:p>
    <w:p w:rsidR="00DB6709" w:rsidRDefault="00DB6709" w:rsidP="00DB6709">
      <w:pPr>
        <w:pStyle w:val="ListParagraph"/>
        <w:spacing w:after="0" w:line="320" w:lineRule="atLeast"/>
        <w:ind w:left="1080" w:right="720"/>
        <w:rPr>
          <w:rFonts w:eastAsia="Times New Roman" w:cs="Times New Roman"/>
          <w:color w:val="000000"/>
          <w:sz w:val="24"/>
          <w:szCs w:val="24"/>
        </w:rPr>
      </w:pPr>
    </w:p>
    <w:p w:rsidR="007722E0" w:rsidRPr="007722E0" w:rsidRDefault="007722E0" w:rsidP="007722E0">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Labs:</w:t>
      </w:r>
    </w:p>
    <w:p w:rsidR="007722E0" w:rsidRPr="007722E0" w:rsidRDefault="007722E0" w:rsidP="007722E0">
      <w:pPr>
        <w:spacing w:after="0" w:line="320" w:lineRule="atLeast"/>
        <w:ind w:right="720"/>
        <w:rPr>
          <w:rFonts w:eastAsia="Times New Roman" w:cs="Times New Roman"/>
          <w:bCs/>
          <w:color w:val="000000"/>
          <w:sz w:val="24"/>
          <w:szCs w:val="24"/>
        </w:rPr>
      </w:pPr>
      <w:r w:rsidRPr="007722E0">
        <w:rPr>
          <w:rFonts w:eastAsia="Times New Roman" w:cs="Times New Roman"/>
          <w:bCs/>
          <w:color w:val="000000"/>
          <w:sz w:val="24"/>
          <w:szCs w:val="24"/>
        </w:rPr>
        <w:t>Investigation 4 – Dif</w:t>
      </w:r>
      <w:r>
        <w:rPr>
          <w:rFonts w:eastAsia="Times New Roman" w:cs="Times New Roman"/>
          <w:bCs/>
          <w:color w:val="000000"/>
          <w:sz w:val="24"/>
          <w:szCs w:val="24"/>
        </w:rPr>
        <w:t xml:space="preserve">fusion and Osmosis  </w:t>
      </w:r>
    </w:p>
    <w:p w:rsidR="007722E0" w:rsidRPr="007722E0" w:rsidRDefault="007722E0" w:rsidP="007722E0">
      <w:pPr>
        <w:spacing w:after="0" w:line="320" w:lineRule="atLeast"/>
        <w:ind w:right="720"/>
        <w:rPr>
          <w:rFonts w:eastAsia="Times New Roman" w:cs="Times New Roman"/>
          <w:bCs/>
          <w:color w:val="000000"/>
          <w:sz w:val="24"/>
          <w:szCs w:val="24"/>
        </w:rPr>
      </w:pPr>
      <w:r w:rsidRPr="007722E0">
        <w:rPr>
          <w:rFonts w:eastAsia="Times New Roman" w:cs="Times New Roman"/>
          <w:bCs/>
          <w:color w:val="000000"/>
          <w:sz w:val="24"/>
          <w:szCs w:val="24"/>
        </w:rPr>
        <w:t>Investig</w:t>
      </w:r>
      <w:r>
        <w:rPr>
          <w:rFonts w:eastAsia="Times New Roman" w:cs="Times New Roman"/>
          <w:bCs/>
          <w:color w:val="000000"/>
          <w:sz w:val="24"/>
          <w:szCs w:val="24"/>
        </w:rPr>
        <w:t xml:space="preserve">ation 5 – Photosynthesis </w:t>
      </w:r>
    </w:p>
    <w:p w:rsidR="007722E0" w:rsidRPr="007722E0" w:rsidRDefault="007722E0" w:rsidP="007722E0">
      <w:pPr>
        <w:spacing w:after="0" w:line="320" w:lineRule="atLeast"/>
        <w:ind w:right="720"/>
        <w:rPr>
          <w:rFonts w:eastAsia="Times New Roman" w:cs="Times New Roman"/>
          <w:bCs/>
          <w:color w:val="000000"/>
          <w:sz w:val="24"/>
          <w:szCs w:val="24"/>
        </w:rPr>
      </w:pPr>
      <w:r w:rsidRPr="007722E0">
        <w:rPr>
          <w:rFonts w:eastAsia="Times New Roman" w:cs="Times New Roman"/>
          <w:bCs/>
          <w:color w:val="000000"/>
          <w:sz w:val="24"/>
          <w:szCs w:val="24"/>
        </w:rPr>
        <w:t xml:space="preserve">Investigation 6 – Cellular Respiration </w:t>
      </w:r>
    </w:p>
    <w:p w:rsidR="007722E0" w:rsidRPr="007722E0" w:rsidRDefault="007722E0" w:rsidP="007722E0">
      <w:pPr>
        <w:spacing w:after="0" w:line="320" w:lineRule="atLeast"/>
        <w:ind w:right="720"/>
        <w:rPr>
          <w:rFonts w:eastAsia="Times New Roman" w:cs="Times New Roman"/>
          <w:bCs/>
          <w:color w:val="000000"/>
          <w:sz w:val="24"/>
          <w:szCs w:val="24"/>
        </w:rPr>
      </w:pPr>
      <w:r w:rsidRPr="007722E0">
        <w:rPr>
          <w:rFonts w:eastAsia="Times New Roman" w:cs="Times New Roman"/>
          <w:bCs/>
          <w:color w:val="000000"/>
          <w:sz w:val="24"/>
          <w:szCs w:val="24"/>
        </w:rPr>
        <w:t>Investigation 13 – Enzyme Activity</w:t>
      </w: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2F140C" w:rsidRDefault="002F140C" w:rsidP="0094707A">
      <w:pPr>
        <w:spacing w:after="0" w:line="320" w:lineRule="atLeast"/>
        <w:ind w:right="720"/>
        <w:rPr>
          <w:rFonts w:eastAsia="Times New Roman" w:cs="Times New Roman"/>
          <w:color w:val="000000"/>
          <w:sz w:val="28"/>
          <w:szCs w:val="28"/>
        </w:rPr>
      </w:pPr>
    </w:p>
    <w:p w:rsidR="00A97A6D" w:rsidRDefault="00A97A6D"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1705DE" w:rsidRDefault="001705DE" w:rsidP="0094707A">
      <w:pPr>
        <w:spacing w:after="0" w:line="320" w:lineRule="atLeast"/>
        <w:ind w:right="720"/>
        <w:rPr>
          <w:rFonts w:eastAsia="Times New Roman" w:cs="Times New Roman"/>
          <w:b/>
          <w:bCs/>
          <w:color w:val="000000"/>
          <w:sz w:val="28"/>
          <w:szCs w:val="28"/>
        </w:rPr>
      </w:pPr>
    </w:p>
    <w:p w:rsidR="0094707A" w:rsidRPr="002F140C" w:rsidRDefault="00E3648A" w:rsidP="0094707A">
      <w:pPr>
        <w:spacing w:after="0" w:line="320" w:lineRule="atLeast"/>
        <w:ind w:right="720"/>
        <w:rPr>
          <w:rFonts w:eastAsia="Times New Roman" w:cs="Times New Roman"/>
          <w:b/>
          <w:bCs/>
          <w:color w:val="000000"/>
          <w:sz w:val="28"/>
          <w:szCs w:val="28"/>
        </w:rPr>
      </w:pPr>
      <w:r>
        <w:rPr>
          <w:rFonts w:eastAsia="Times New Roman" w:cs="Times New Roman"/>
          <w:b/>
          <w:bCs/>
          <w:color w:val="000000"/>
          <w:sz w:val="28"/>
          <w:szCs w:val="28"/>
        </w:rPr>
        <w:lastRenderedPageBreak/>
        <w:t>Unit 2</w:t>
      </w:r>
      <w:r w:rsidR="0094707A" w:rsidRPr="002F140C">
        <w:rPr>
          <w:rFonts w:eastAsia="Times New Roman" w:cs="Times New Roman"/>
          <w:b/>
          <w:bCs/>
          <w:color w:val="000000"/>
          <w:sz w:val="28"/>
          <w:szCs w:val="28"/>
        </w:rPr>
        <w:t xml:space="preserve"> – Meiosis, Genetics, Replication to Translation, Biotechnology</w:t>
      </w:r>
    </w:p>
    <w:p w:rsidR="0094707A" w:rsidRDefault="00BE2ACD" w:rsidP="0094707A">
      <w:pPr>
        <w:spacing w:after="0" w:line="320" w:lineRule="atLeast"/>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Big Ideas 1,2,3,4</w:t>
      </w:r>
    </w:p>
    <w:p w:rsidR="00BE2ACD" w:rsidRDefault="00BE2ACD" w:rsidP="0094707A">
      <w:pPr>
        <w:spacing w:after="0" w:line="320" w:lineRule="atLeast"/>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Connected to Enduring Understanding-1.A,</w:t>
      </w:r>
      <w:r w:rsidR="007A2390">
        <w:rPr>
          <w:rFonts w:ascii="Times New Roman" w:eastAsia="Times New Roman" w:hAnsi="Times New Roman" w:cs="Times New Roman"/>
          <w:bCs/>
          <w:color w:val="000000"/>
          <w:sz w:val="24"/>
          <w:szCs w:val="24"/>
        </w:rPr>
        <w:t xml:space="preserve"> 1.B, 1.C,</w:t>
      </w:r>
      <w:r>
        <w:rPr>
          <w:rFonts w:ascii="Times New Roman" w:eastAsia="Times New Roman" w:hAnsi="Times New Roman" w:cs="Times New Roman"/>
          <w:bCs/>
          <w:color w:val="000000"/>
          <w:sz w:val="24"/>
          <w:szCs w:val="24"/>
        </w:rPr>
        <w:t xml:space="preserve"> 1.D</w:t>
      </w:r>
      <w:r w:rsidR="0088652E">
        <w:rPr>
          <w:rFonts w:ascii="Times New Roman" w:eastAsia="Times New Roman" w:hAnsi="Times New Roman" w:cs="Times New Roman"/>
          <w:bCs/>
          <w:color w:val="000000"/>
          <w:sz w:val="24"/>
          <w:szCs w:val="24"/>
        </w:rPr>
        <w:t>, 2.A</w:t>
      </w:r>
      <w:r>
        <w:rPr>
          <w:rFonts w:ascii="Times New Roman" w:eastAsia="Times New Roman" w:hAnsi="Times New Roman" w:cs="Times New Roman"/>
          <w:bCs/>
          <w:color w:val="000000"/>
          <w:sz w:val="24"/>
          <w:szCs w:val="24"/>
        </w:rPr>
        <w:t>, 2.B,</w:t>
      </w:r>
      <w:r w:rsidR="007A2390">
        <w:rPr>
          <w:rFonts w:ascii="Times New Roman" w:eastAsia="Times New Roman" w:hAnsi="Times New Roman" w:cs="Times New Roman"/>
          <w:bCs/>
          <w:color w:val="000000"/>
          <w:sz w:val="24"/>
          <w:szCs w:val="24"/>
        </w:rPr>
        <w:t xml:space="preserve"> 2.D,</w:t>
      </w:r>
      <w:r>
        <w:rPr>
          <w:rFonts w:ascii="Times New Roman" w:eastAsia="Times New Roman" w:hAnsi="Times New Roman" w:cs="Times New Roman"/>
          <w:bCs/>
          <w:color w:val="000000"/>
          <w:sz w:val="24"/>
          <w:szCs w:val="24"/>
        </w:rPr>
        <w:t xml:space="preserve"> 2.E, 3.A, 3.B, </w:t>
      </w:r>
      <w:r w:rsidR="007A2390">
        <w:rPr>
          <w:rFonts w:ascii="Times New Roman" w:eastAsia="Times New Roman" w:hAnsi="Times New Roman" w:cs="Times New Roman"/>
          <w:bCs/>
          <w:color w:val="000000"/>
          <w:sz w:val="24"/>
          <w:szCs w:val="24"/>
        </w:rPr>
        <w:t xml:space="preserve">3.C, </w:t>
      </w:r>
      <w:r>
        <w:rPr>
          <w:rFonts w:ascii="Times New Roman" w:eastAsia="Times New Roman" w:hAnsi="Times New Roman" w:cs="Times New Roman"/>
          <w:bCs/>
          <w:color w:val="000000"/>
          <w:sz w:val="24"/>
          <w:szCs w:val="24"/>
        </w:rPr>
        <w:t>3.D, 4.A, 4.B</w:t>
      </w:r>
      <w:r w:rsidR="007A2390">
        <w:rPr>
          <w:rFonts w:ascii="Times New Roman" w:eastAsia="Times New Roman" w:hAnsi="Times New Roman" w:cs="Times New Roman"/>
          <w:bCs/>
          <w:color w:val="000000"/>
          <w:sz w:val="24"/>
          <w:szCs w:val="24"/>
        </w:rPr>
        <w:t>, 4.C</w:t>
      </w:r>
    </w:p>
    <w:p w:rsidR="00BE2ACD" w:rsidRDefault="00BE2ACD" w:rsidP="0094707A">
      <w:pPr>
        <w:spacing w:after="0" w:line="320" w:lineRule="atLeast"/>
        <w:ind w:right="720"/>
        <w:rPr>
          <w:rFonts w:ascii="Times New Roman" w:eastAsia="Times New Roman" w:hAnsi="Times New Roman" w:cs="Times New Roman"/>
          <w:bCs/>
          <w:color w:val="000000"/>
          <w:sz w:val="24"/>
          <w:szCs w:val="24"/>
        </w:rPr>
      </w:pPr>
    </w:p>
    <w:p w:rsidR="00BE2ACD" w:rsidRPr="00BE2ACD" w:rsidRDefault="00C901BF" w:rsidP="0094707A">
      <w:pPr>
        <w:spacing w:after="0" w:line="320" w:lineRule="atLeast"/>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Reading-</w:t>
      </w:r>
      <w:r w:rsidR="00BE2ACD">
        <w:rPr>
          <w:rFonts w:ascii="Times New Roman" w:eastAsia="Times New Roman" w:hAnsi="Times New Roman" w:cs="Times New Roman"/>
          <w:bCs/>
          <w:color w:val="000000"/>
          <w:sz w:val="24"/>
          <w:szCs w:val="24"/>
        </w:rPr>
        <w:t>Chapters</w:t>
      </w:r>
      <w:r>
        <w:rPr>
          <w:rFonts w:ascii="Times New Roman" w:eastAsia="Times New Roman" w:hAnsi="Times New Roman" w:cs="Times New Roman"/>
          <w:bCs/>
          <w:color w:val="000000"/>
          <w:sz w:val="24"/>
          <w:szCs w:val="24"/>
        </w:rPr>
        <w:t>:</w:t>
      </w:r>
    </w:p>
    <w:p w:rsidR="0094707A" w:rsidRDefault="0088652E" w:rsidP="0094707A">
      <w:pPr>
        <w:spacing w:after="0" w:line="320" w:lineRule="atLeast"/>
        <w:ind w:right="720"/>
        <w:rPr>
          <w:rFonts w:eastAsia="Times New Roman" w:cs="Times New Roman"/>
          <w:bCs/>
          <w:color w:val="000000"/>
          <w:sz w:val="24"/>
          <w:szCs w:val="24"/>
        </w:rPr>
      </w:pPr>
      <w:r w:rsidRPr="0088652E">
        <w:rPr>
          <w:rFonts w:eastAsia="Times New Roman" w:cs="Times New Roman"/>
          <w:bCs/>
          <w:color w:val="000000"/>
          <w:sz w:val="24"/>
          <w:szCs w:val="24"/>
        </w:rPr>
        <w:t>11</w:t>
      </w:r>
      <w:r>
        <w:rPr>
          <w:rFonts w:eastAsia="Times New Roman" w:cs="Times New Roman"/>
          <w:bCs/>
          <w:color w:val="000000"/>
          <w:sz w:val="24"/>
          <w:szCs w:val="24"/>
        </w:rPr>
        <w:t>-Sexual Reproduction and Meiosis</w:t>
      </w:r>
      <w:r w:rsidR="00E3648A">
        <w:rPr>
          <w:rFonts w:eastAsia="Times New Roman" w:cs="Times New Roman"/>
          <w:bCs/>
          <w:color w:val="000000"/>
          <w:sz w:val="24"/>
          <w:szCs w:val="24"/>
        </w:rPr>
        <w:t xml:space="preserve"> (Pages 207-218)</w:t>
      </w:r>
    </w:p>
    <w:p w:rsidR="0088652E" w:rsidRDefault="0088652E"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12-Patterns of Inheritance</w:t>
      </w:r>
      <w:r w:rsidR="00E3648A">
        <w:rPr>
          <w:rFonts w:eastAsia="Times New Roman" w:cs="Times New Roman"/>
          <w:bCs/>
          <w:color w:val="000000"/>
          <w:sz w:val="24"/>
          <w:szCs w:val="24"/>
        </w:rPr>
        <w:t xml:space="preserve"> (Pages 221-236)</w:t>
      </w:r>
    </w:p>
    <w:p w:rsidR="0088652E" w:rsidRDefault="0088652E"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13-Chromosomes, Mapping, and the Meiosis-Inheritance Connection</w:t>
      </w:r>
      <w:r w:rsidR="009234DD">
        <w:rPr>
          <w:rFonts w:eastAsia="Times New Roman" w:cs="Times New Roman"/>
          <w:bCs/>
          <w:color w:val="000000"/>
          <w:sz w:val="24"/>
          <w:szCs w:val="24"/>
        </w:rPr>
        <w:t xml:space="preserve"> (Pages 240-253)</w:t>
      </w:r>
    </w:p>
    <w:p w:rsidR="0088652E" w:rsidRDefault="0088652E"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14-DNA: The Genetic Material</w:t>
      </w:r>
      <w:r w:rsidR="009234DD">
        <w:rPr>
          <w:rFonts w:eastAsia="Times New Roman" w:cs="Times New Roman"/>
          <w:bCs/>
          <w:color w:val="000000"/>
          <w:sz w:val="24"/>
          <w:szCs w:val="24"/>
        </w:rPr>
        <w:t xml:space="preserve"> (Pages 256-275)</w:t>
      </w:r>
    </w:p>
    <w:p w:rsidR="0088652E" w:rsidRDefault="003E4229"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15-</w:t>
      </w:r>
      <w:r w:rsidR="0088652E">
        <w:rPr>
          <w:rFonts w:eastAsia="Times New Roman" w:cs="Times New Roman"/>
          <w:bCs/>
          <w:color w:val="000000"/>
          <w:sz w:val="24"/>
          <w:szCs w:val="24"/>
        </w:rPr>
        <w:t>Genes and How They Work</w:t>
      </w:r>
      <w:r w:rsidR="009234DD">
        <w:rPr>
          <w:rFonts w:eastAsia="Times New Roman" w:cs="Times New Roman"/>
          <w:bCs/>
          <w:color w:val="000000"/>
          <w:sz w:val="24"/>
          <w:szCs w:val="24"/>
        </w:rPr>
        <w:t xml:space="preserve"> (Pages 278-301)</w:t>
      </w:r>
    </w:p>
    <w:p w:rsidR="0088652E" w:rsidRDefault="0088652E"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16-Control of Gene Expression</w:t>
      </w:r>
      <w:r w:rsidR="009234DD">
        <w:rPr>
          <w:rFonts w:eastAsia="Times New Roman" w:cs="Times New Roman"/>
          <w:bCs/>
          <w:color w:val="000000"/>
          <w:sz w:val="24"/>
          <w:szCs w:val="24"/>
        </w:rPr>
        <w:t xml:space="preserve"> (Pages 304-305, 308-313, 316-324)</w:t>
      </w:r>
    </w:p>
    <w:p w:rsidR="0088652E" w:rsidRDefault="003E4229"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17-</w:t>
      </w:r>
      <w:r w:rsidR="0088652E">
        <w:rPr>
          <w:rFonts w:eastAsia="Times New Roman" w:cs="Times New Roman"/>
          <w:bCs/>
          <w:color w:val="000000"/>
          <w:sz w:val="24"/>
          <w:szCs w:val="24"/>
        </w:rPr>
        <w:t>Biotechnology</w:t>
      </w:r>
      <w:r w:rsidR="009234DD">
        <w:rPr>
          <w:rFonts w:eastAsia="Times New Roman" w:cs="Times New Roman"/>
          <w:bCs/>
          <w:color w:val="000000"/>
          <w:sz w:val="24"/>
          <w:szCs w:val="24"/>
        </w:rPr>
        <w:t xml:space="preserve"> (Pages 327-345)</w:t>
      </w:r>
    </w:p>
    <w:p w:rsidR="0088652E" w:rsidRDefault="003E4229" w:rsidP="0094707A">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18-</w:t>
      </w:r>
      <w:r w:rsidR="0088652E">
        <w:rPr>
          <w:rFonts w:eastAsia="Times New Roman" w:cs="Times New Roman"/>
          <w:bCs/>
          <w:color w:val="000000"/>
          <w:sz w:val="24"/>
          <w:szCs w:val="24"/>
        </w:rPr>
        <w:t>Genomics</w:t>
      </w:r>
      <w:r w:rsidR="009234DD">
        <w:rPr>
          <w:rFonts w:eastAsia="Times New Roman" w:cs="Times New Roman"/>
          <w:bCs/>
          <w:color w:val="000000"/>
          <w:sz w:val="24"/>
          <w:szCs w:val="24"/>
        </w:rPr>
        <w:t xml:space="preserve"> (Pages 348-367)</w:t>
      </w:r>
    </w:p>
    <w:p w:rsidR="0094283F" w:rsidRDefault="0094283F" w:rsidP="00833E44">
      <w:pPr>
        <w:spacing w:after="0" w:line="320" w:lineRule="atLeast"/>
        <w:ind w:right="720"/>
        <w:rPr>
          <w:rFonts w:eastAsia="Times New Roman" w:cs="Times New Roman"/>
          <w:bCs/>
          <w:color w:val="000000"/>
          <w:sz w:val="24"/>
          <w:szCs w:val="24"/>
        </w:rPr>
      </w:pPr>
    </w:p>
    <w:p w:rsidR="00833E44" w:rsidRDefault="00833E44" w:rsidP="00833E44">
      <w:pPr>
        <w:spacing w:after="0" w:line="320" w:lineRule="atLeast"/>
        <w:ind w:right="720"/>
        <w:rPr>
          <w:rFonts w:eastAsia="Times New Roman" w:cs="Times New Roman"/>
          <w:bCs/>
          <w:color w:val="000000"/>
          <w:sz w:val="24"/>
          <w:szCs w:val="24"/>
        </w:rPr>
      </w:pPr>
      <w:r w:rsidRPr="00833E44">
        <w:rPr>
          <w:rFonts w:eastAsia="Times New Roman" w:cs="Times New Roman"/>
          <w:bCs/>
          <w:color w:val="000000"/>
          <w:sz w:val="24"/>
          <w:szCs w:val="24"/>
        </w:rPr>
        <w:t xml:space="preserve"> Topics</w:t>
      </w:r>
      <w:r w:rsidR="0094283F">
        <w:rPr>
          <w:rFonts w:eastAsia="Times New Roman" w:cs="Times New Roman"/>
          <w:bCs/>
          <w:color w:val="000000"/>
          <w:sz w:val="24"/>
          <w:szCs w:val="24"/>
        </w:rPr>
        <w:t>:</w:t>
      </w:r>
      <w:r w:rsidRPr="00833E44">
        <w:rPr>
          <w:rFonts w:eastAsia="Times New Roman" w:cs="Times New Roman"/>
          <w:bCs/>
          <w:color w:val="000000"/>
          <w:sz w:val="24"/>
          <w:szCs w:val="24"/>
        </w:rPr>
        <w:t xml:space="preserve"> </w:t>
      </w:r>
    </w:p>
    <w:p w:rsidR="0028471F" w:rsidRPr="0028471F" w:rsidRDefault="0028471F" w:rsidP="0028471F">
      <w:pPr>
        <w:pStyle w:val="ListParagraph"/>
        <w:numPr>
          <w:ilvl w:val="0"/>
          <w:numId w:val="15"/>
        </w:num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Mendelian Genetics and modes of inheritance and probability in the scope of meiosis</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Cell division of sex cells.  Meiosis in males and females and how it differs. Phases of Meiosis I and Meiosis II, crossing-over, non-disjunction.</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 xml:space="preserve">Chromosome structure and the discovery of the structure of DNA.  Eukaryotic chromosomes compared to prokaryotic chromosomes. </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Crick’s Central Dogma – Replication, Transcription, and Tra</w:t>
      </w:r>
      <w:r w:rsidR="0028471F">
        <w:rPr>
          <w:rFonts w:eastAsia="Times New Roman" w:cs="Times New Roman"/>
          <w:color w:val="000000"/>
          <w:sz w:val="24"/>
          <w:szCs w:val="24"/>
        </w:rPr>
        <w:t>nslation …</w:t>
      </w:r>
      <w:r w:rsidRPr="00833E44">
        <w:rPr>
          <w:rFonts w:eastAsia="Times New Roman" w:cs="Times New Roman"/>
          <w:color w:val="000000"/>
          <w:sz w:val="24"/>
          <w:szCs w:val="24"/>
        </w:rPr>
        <w:t xml:space="preserve"> proteins and structures.</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Pedigree analysis, sex-linked characteristics, linkage</w:t>
      </w:r>
      <w:r w:rsidRPr="00833E44">
        <w:rPr>
          <w:rFonts w:eastAsia="Times New Roman" w:cs="Times New Roman"/>
          <w:b/>
          <w:bCs/>
          <w:color w:val="000000"/>
          <w:sz w:val="24"/>
          <w:szCs w:val="24"/>
        </w:rPr>
        <w:t>.</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Trp operon and lac operon – gene regulation</w:t>
      </w:r>
    </w:p>
    <w:p w:rsidR="00833E44" w:rsidRP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Bacterial and viral reproduction.  HIV and reverse transcriptase.  Prions and kuru … why not to eat squirrel brains with your scrambled eggs!</w:t>
      </w:r>
    </w:p>
    <w:p w:rsidR="00833E44" w:rsidRDefault="00833E44" w:rsidP="0028471F">
      <w:pPr>
        <w:pStyle w:val="ListParagraph"/>
        <w:numPr>
          <w:ilvl w:val="0"/>
          <w:numId w:val="15"/>
        </w:numPr>
        <w:spacing w:after="0" w:line="320" w:lineRule="atLeast"/>
        <w:ind w:right="720"/>
        <w:rPr>
          <w:rFonts w:eastAsia="Times New Roman" w:cs="Times New Roman"/>
          <w:color w:val="000000"/>
          <w:sz w:val="24"/>
          <w:szCs w:val="24"/>
        </w:rPr>
      </w:pPr>
      <w:r w:rsidRPr="00833E44">
        <w:rPr>
          <w:rFonts w:eastAsia="Times New Roman" w:cs="Times New Roman"/>
          <w:color w:val="000000"/>
          <w:sz w:val="24"/>
          <w:szCs w:val="24"/>
        </w:rPr>
        <w:t>Biotechnology – bacterial transformations, restriction enzyme analysis and PCR.  Applications in agriculture, pharmaceutical products, environmental solutions and forensics.</w:t>
      </w:r>
    </w:p>
    <w:p w:rsidR="00FB2F8F" w:rsidRPr="00833E44" w:rsidRDefault="00FB2F8F" w:rsidP="00FB2F8F">
      <w:pPr>
        <w:pStyle w:val="ListParagraph"/>
        <w:spacing w:after="0" w:line="320" w:lineRule="atLeast"/>
        <w:ind w:left="1080" w:right="720"/>
        <w:rPr>
          <w:rFonts w:eastAsia="Times New Roman" w:cs="Times New Roman"/>
          <w:color w:val="000000"/>
          <w:sz w:val="24"/>
          <w:szCs w:val="24"/>
        </w:rPr>
      </w:pPr>
    </w:p>
    <w:p w:rsidR="006A37EE" w:rsidRDefault="00FB2F8F" w:rsidP="006A37EE">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Labs:</w:t>
      </w:r>
    </w:p>
    <w:p w:rsidR="00FB2F8F" w:rsidRDefault="00FB2F8F"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Investigation</w:t>
      </w:r>
      <w:r w:rsidR="0028471F">
        <w:rPr>
          <w:rFonts w:eastAsia="Times New Roman" w:cs="Times New Roman"/>
          <w:color w:val="000000"/>
          <w:sz w:val="24"/>
          <w:szCs w:val="24"/>
        </w:rPr>
        <w:t xml:space="preserve"> 7-Cell Division: Mitosis and Meiosis</w:t>
      </w:r>
      <w:r w:rsidRPr="00FB2F8F">
        <w:rPr>
          <w:rFonts w:eastAsia="Times New Roman" w:cs="Times New Roman"/>
          <w:color w:val="000000"/>
          <w:sz w:val="24"/>
          <w:szCs w:val="24"/>
        </w:rPr>
        <w:t xml:space="preserve"> </w:t>
      </w:r>
    </w:p>
    <w:p w:rsidR="00FB2F8F" w:rsidRPr="00FB2F8F" w:rsidRDefault="00FB2F8F"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 xml:space="preserve">Investigation </w:t>
      </w:r>
      <w:r w:rsidR="0028471F">
        <w:rPr>
          <w:rFonts w:eastAsia="Times New Roman" w:cs="Times New Roman"/>
          <w:color w:val="000000"/>
          <w:sz w:val="24"/>
          <w:szCs w:val="24"/>
        </w:rPr>
        <w:t>8-Biotechnology: Bacterial Transformation</w:t>
      </w:r>
    </w:p>
    <w:p w:rsidR="00FB2F8F" w:rsidRPr="00FB2F8F" w:rsidRDefault="002F140C"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Investigation</w:t>
      </w:r>
      <w:r w:rsidR="0028471F">
        <w:rPr>
          <w:rFonts w:eastAsia="Times New Roman" w:cs="Times New Roman"/>
          <w:color w:val="000000"/>
          <w:sz w:val="24"/>
          <w:szCs w:val="24"/>
        </w:rPr>
        <w:t xml:space="preserve"> 9-Biotechnology: Restrictive Enzyme Analysis of DNA</w:t>
      </w:r>
    </w:p>
    <w:p w:rsidR="002F140C" w:rsidRDefault="002F140C" w:rsidP="00FB2F8F">
      <w:pPr>
        <w:spacing w:after="0" w:line="320" w:lineRule="atLeast"/>
        <w:ind w:right="720"/>
        <w:rPr>
          <w:rFonts w:eastAsia="Times New Roman" w:cs="Times New Roman"/>
          <w:b/>
          <w:bCs/>
          <w:color w:val="000000"/>
          <w:sz w:val="28"/>
          <w:szCs w:val="28"/>
        </w:rPr>
      </w:pPr>
    </w:p>
    <w:p w:rsidR="00A97A6D" w:rsidRDefault="00A97A6D" w:rsidP="00FB2F8F">
      <w:pPr>
        <w:spacing w:after="0" w:line="320" w:lineRule="atLeast"/>
        <w:ind w:right="720"/>
        <w:rPr>
          <w:rFonts w:eastAsia="Times New Roman" w:cs="Times New Roman"/>
          <w:b/>
          <w:bCs/>
          <w:color w:val="000000"/>
          <w:sz w:val="28"/>
          <w:szCs w:val="28"/>
        </w:rPr>
      </w:pPr>
    </w:p>
    <w:p w:rsidR="00A97A6D" w:rsidRDefault="00A97A6D" w:rsidP="00FB2F8F">
      <w:pPr>
        <w:spacing w:after="0" w:line="320" w:lineRule="atLeast"/>
        <w:ind w:right="720"/>
        <w:rPr>
          <w:rFonts w:eastAsia="Times New Roman" w:cs="Times New Roman"/>
          <w:b/>
          <w:bCs/>
          <w:color w:val="000000"/>
          <w:sz w:val="28"/>
          <w:szCs w:val="28"/>
        </w:rPr>
      </w:pPr>
    </w:p>
    <w:p w:rsidR="0096162F" w:rsidRDefault="0096162F" w:rsidP="00FB2F8F">
      <w:pPr>
        <w:spacing w:after="0" w:line="320" w:lineRule="atLeast"/>
        <w:ind w:right="720"/>
        <w:rPr>
          <w:rFonts w:eastAsia="Times New Roman" w:cs="Times New Roman"/>
          <w:b/>
          <w:bCs/>
          <w:color w:val="000000"/>
          <w:sz w:val="28"/>
          <w:szCs w:val="28"/>
        </w:rPr>
      </w:pPr>
    </w:p>
    <w:p w:rsidR="00FB2F8F" w:rsidRPr="002F140C" w:rsidRDefault="00E805E1" w:rsidP="00FB2F8F">
      <w:pPr>
        <w:spacing w:after="0" w:line="320" w:lineRule="atLeast"/>
        <w:ind w:right="720"/>
        <w:rPr>
          <w:rFonts w:eastAsia="Times New Roman" w:cs="Times New Roman"/>
          <w:b/>
          <w:bCs/>
          <w:color w:val="000000"/>
          <w:sz w:val="28"/>
          <w:szCs w:val="28"/>
        </w:rPr>
      </w:pPr>
      <w:r>
        <w:rPr>
          <w:rFonts w:eastAsia="Times New Roman" w:cs="Times New Roman"/>
          <w:b/>
          <w:bCs/>
          <w:color w:val="000000"/>
          <w:sz w:val="28"/>
          <w:szCs w:val="28"/>
        </w:rPr>
        <w:lastRenderedPageBreak/>
        <w:t>Unit 3</w:t>
      </w:r>
      <w:r w:rsidR="00FB2F8F" w:rsidRPr="002F140C">
        <w:rPr>
          <w:rFonts w:eastAsia="Times New Roman" w:cs="Times New Roman"/>
          <w:b/>
          <w:bCs/>
          <w:color w:val="000000"/>
          <w:sz w:val="28"/>
          <w:szCs w:val="28"/>
        </w:rPr>
        <w:t xml:space="preserve"> – Population Genetics, Evolution, Geologic Time/Phylogeny</w:t>
      </w:r>
    </w:p>
    <w:p w:rsidR="00FB2F8F"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Big Ideas 1,2,3,4</w:t>
      </w:r>
    </w:p>
    <w:p w:rsidR="00FB2F8F" w:rsidRDefault="00C36DF6"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Connected to Enduring Understandings-1.A, 1.B, 1.C. 1.D,</w:t>
      </w:r>
      <w:r w:rsidR="007A2390">
        <w:rPr>
          <w:rFonts w:eastAsia="Times New Roman" w:cs="Times New Roman"/>
          <w:bCs/>
          <w:color w:val="000000"/>
          <w:sz w:val="24"/>
          <w:szCs w:val="24"/>
        </w:rPr>
        <w:t xml:space="preserve"> 2.E,</w:t>
      </w:r>
      <w:r>
        <w:rPr>
          <w:rFonts w:eastAsia="Times New Roman" w:cs="Times New Roman"/>
          <w:bCs/>
          <w:color w:val="000000"/>
          <w:sz w:val="24"/>
          <w:szCs w:val="24"/>
        </w:rPr>
        <w:t xml:space="preserve"> 3.A, 3.C, </w:t>
      </w:r>
      <w:r w:rsidR="007A2390">
        <w:rPr>
          <w:rFonts w:eastAsia="Times New Roman" w:cs="Times New Roman"/>
          <w:bCs/>
          <w:color w:val="000000"/>
          <w:sz w:val="24"/>
          <w:szCs w:val="24"/>
        </w:rPr>
        <w:t xml:space="preserve">3.D, </w:t>
      </w:r>
      <w:r>
        <w:rPr>
          <w:rFonts w:eastAsia="Times New Roman" w:cs="Times New Roman"/>
          <w:bCs/>
          <w:color w:val="000000"/>
          <w:sz w:val="24"/>
          <w:szCs w:val="24"/>
        </w:rPr>
        <w:t>4.A, 4.C</w:t>
      </w:r>
    </w:p>
    <w:p w:rsidR="002F140C" w:rsidRDefault="002F140C" w:rsidP="00FB2F8F">
      <w:pPr>
        <w:spacing w:after="0" w:line="320" w:lineRule="atLeast"/>
        <w:ind w:right="720"/>
        <w:rPr>
          <w:rFonts w:eastAsia="Times New Roman" w:cs="Times New Roman"/>
          <w:bCs/>
          <w:color w:val="000000"/>
          <w:sz w:val="24"/>
          <w:szCs w:val="24"/>
        </w:rPr>
      </w:pPr>
    </w:p>
    <w:p w:rsidR="002F140C" w:rsidRDefault="00C901BF"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Reading-</w:t>
      </w:r>
      <w:r w:rsidR="00C36DF6">
        <w:rPr>
          <w:rFonts w:eastAsia="Times New Roman" w:cs="Times New Roman"/>
          <w:bCs/>
          <w:color w:val="000000"/>
          <w:sz w:val="24"/>
          <w:szCs w:val="24"/>
        </w:rPr>
        <w:t>Chapters</w:t>
      </w:r>
      <w:r>
        <w:rPr>
          <w:rFonts w:eastAsia="Times New Roman" w:cs="Times New Roman"/>
          <w:bCs/>
          <w:color w:val="000000"/>
          <w:sz w:val="24"/>
          <w:szCs w:val="24"/>
        </w:rPr>
        <w:t>:</w:t>
      </w:r>
    </w:p>
    <w:p w:rsidR="002F140C"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 xml:space="preserve">20-Genes </w:t>
      </w:r>
      <w:proofErr w:type="gramStart"/>
      <w:r>
        <w:rPr>
          <w:rFonts w:eastAsia="Times New Roman" w:cs="Times New Roman"/>
          <w:bCs/>
          <w:color w:val="000000"/>
          <w:sz w:val="24"/>
          <w:szCs w:val="24"/>
        </w:rPr>
        <w:t>Within</w:t>
      </w:r>
      <w:proofErr w:type="gramEnd"/>
      <w:r>
        <w:rPr>
          <w:rFonts w:eastAsia="Times New Roman" w:cs="Times New Roman"/>
          <w:bCs/>
          <w:color w:val="000000"/>
          <w:sz w:val="24"/>
          <w:szCs w:val="24"/>
        </w:rPr>
        <w:t xml:space="preserve"> Populations</w:t>
      </w:r>
      <w:r w:rsidR="001D6081">
        <w:rPr>
          <w:rFonts w:eastAsia="Times New Roman" w:cs="Times New Roman"/>
          <w:bCs/>
          <w:color w:val="000000"/>
          <w:sz w:val="24"/>
          <w:szCs w:val="24"/>
        </w:rPr>
        <w:t xml:space="preserve"> (Pages 396-413)</w:t>
      </w:r>
    </w:p>
    <w:p w:rsidR="002F140C"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21-The Evidence for Evolution</w:t>
      </w:r>
      <w:r w:rsidR="001D6081">
        <w:rPr>
          <w:rFonts w:eastAsia="Times New Roman" w:cs="Times New Roman"/>
          <w:bCs/>
          <w:color w:val="000000"/>
          <w:sz w:val="24"/>
          <w:szCs w:val="24"/>
        </w:rPr>
        <w:t xml:space="preserve"> (Pages 418-433)</w:t>
      </w:r>
    </w:p>
    <w:p w:rsidR="002F140C"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22-The Origin of Species</w:t>
      </w:r>
      <w:r w:rsidR="001D6081">
        <w:rPr>
          <w:rFonts w:eastAsia="Times New Roman" w:cs="Times New Roman"/>
          <w:bCs/>
          <w:color w:val="000000"/>
          <w:sz w:val="24"/>
          <w:szCs w:val="24"/>
        </w:rPr>
        <w:t xml:space="preserve"> (Pages 437-452)</w:t>
      </w:r>
    </w:p>
    <w:p w:rsidR="002F140C"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23</w:t>
      </w:r>
      <w:r w:rsidR="00C36DF6">
        <w:rPr>
          <w:rFonts w:eastAsia="Times New Roman" w:cs="Times New Roman"/>
          <w:bCs/>
          <w:color w:val="000000"/>
          <w:sz w:val="24"/>
          <w:szCs w:val="24"/>
        </w:rPr>
        <w:t>-Systematics, Phylogenies and Comparative Biology</w:t>
      </w:r>
      <w:r w:rsidR="001D6081">
        <w:rPr>
          <w:rFonts w:eastAsia="Times New Roman" w:cs="Times New Roman"/>
          <w:bCs/>
          <w:color w:val="000000"/>
          <w:sz w:val="24"/>
          <w:szCs w:val="24"/>
        </w:rPr>
        <w:t xml:space="preserve"> (Pages 455-468)</w:t>
      </w:r>
    </w:p>
    <w:p w:rsidR="00C36DF6" w:rsidRDefault="00C36DF6"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24-Genome Evolution</w:t>
      </w:r>
      <w:r w:rsidR="001D6081">
        <w:rPr>
          <w:rFonts w:eastAsia="Times New Roman" w:cs="Times New Roman"/>
          <w:bCs/>
          <w:color w:val="000000"/>
          <w:sz w:val="24"/>
          <w:szCs w:val="24"/>
        </w:rPr>
        <w:t xml:space="preserve"> (Pages 473-485)</w:t>
      </w:r>
    </w:p>
    <w:p w:rsidR="00C36DF6" w:rsidRDefault="00C36DF6"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26-The Origin and Diversity of Life</w:t>
      </w:r>
      <w:r w:rsidR="001D6081">
        <w:rPr>
          <w:rFonts w:eastAsia="Times New Roman" w:cs="Times New Roman"/>
          <w:bCs/>
          <w:color w:val="000000"/>
          <w:sz w:val="24"/>
          <w:szCs w:val="24"/>
        </w:rPr>
        <w:t xml:space="preserve"> (Pages 511-513)</w:t>
      </w:r>
    </w:p>
    <w:p w:rsidR="00C36DF6" w:rsidRPr="002F140C" w:rsidRDefault="00C36DF6"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28-Prokaryotes</w:t>
      </w:r>
      <w:r w:rsidR="001D6081">
        <w:rPr>
          <w:rFonts w:eastAsia="Times New Roman" w:cs="Times New Roman"/>
          <w:bCs/>
          <w:color w:val="000000"/>
          <w:sz w:val="24"/>
          <w:szCs w:val="24"/>
        </w:rPr>
        <w:t xml:space="preserve"> (Pages 548-553 Prokaryotic Genetics)</w:t>
      </w:r>
    </w:p>
    <w:p w:rsidR="00FB2F8F" w:rsidRPr="002F140C" w:rsidRDefault="00FB2F8F" w:rsidP="00FB2F8F">
      <w:pPr>
        <w:spacing w:after="0" w:line="320" w:lineRule="atLeast"/>
        <w:ind w:right="720"/>
        <w:rPr>
          <w:rFonts w:eastAsia="Times New Roman" w:cs="Times New Roman"/>
          <w:color w:val="000000"/>
          <w:sz w:val="24"/>
          <w:szCs w:val="24"/>
        </w:rPr>
      </w:pPr>
    </w:p>
    <w:p w:rsidR="00FB2F8F" w:rsidRDefault="002F140C" w:rsidP="00FB2F8F">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 xml:space="preserve"> Topics</w:t>
      </w:r>
      <w:r w:rsidR="0094283F">
        <w:rPr>
          <w:rFonts w:eastAsia="Times New Roman" w:cs="Times New Roman"/>
          <w:bCs/>
          <w:color w:val="000000"/>
          <w:sz w:val="24"/>
          <w:szCs w:val="24"/>
        </w:rPr>
        <w:t>:</w:t>
      </w:r>
      <w:r>
        <w:rPr>
          <w:rFonts w:eastAsia="Times New Roman" w:cs="Times New Roman"/>
          <w:bCs/>
          <w:color w:val="000000"/>
          <w:sz w:val="24"/>
          <w:szCs w:val="24"/>
        </w:rPr>
        <w:t xml:space="preserve"> </w:t>
      </w:r>
    </w:p>
    <w:p w:rsidR="0094283F" w:rsidRDefault="00075853" w:rsidP="0094283F">
      <w:pPr>
        <w:pStyle w:val="ListParagraph"/>
        <w:numPr>
          <w:ilvl w:val="0"/>
          <w:numId w:val="19"/>
        </w:numPr>
        <w:spacing w:after="0" w:line="320" w:lineRule="atLeast"/>
        <w:ind w:right="720"/>
        <w:rPr>
          <w:rFonts w:eastAsia="Times New Roman" w:cs="Times New Roman"/>
          <w:color w:val="000000"/>
          <w:sz w:val="24"/>
          <w:szCs w:val="24"/>
        </w:rPr>
      </w:pPr>
      <w:r>
        <w:rPr>
          <w:rFonts w:eastAsia="Times New Roman" w:cs="Times New Roman"/>
          <w:color w:val="000000"/>
          <w:sz w:val="24"/>
          <w:szCs w:val="24"/>
        </w:rPr>
        <w:t>Darwin and Wallace – o</w:t>
      </w:r>
      <w:r w:rsidR="00FB2F8F" w:rsidRPr="0094283F">
        <w:rPr>
          <w:rFonts w:eastAsia="Times New Roman" w:cs="Times New Roman"/>
          <w:color w:val="000000"/>
          <w:sz w:val="24"/>
          <w:szCs w:val="24"/>
        </w:rPr>
        <w:t xml:space="preserve">bservations that led to the theory of evolution </w:t>
      </w:r>
    </w:p>
    <w:p w:rsidR="00075853" w:rsidRPr="00075853" w:rsidRDefault="00075853" w:rsidP="00075853">
      <w:pPr>
        <w:pStyle w:val="ListParagraph"/>
        <w:numPr>
          <w:ilvl w:val="0"/>
          <w:numId w:val="19"/>
        </w:num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The theory of evolution…survival of the fittest, natural selection, isolation and geologic time.  Evidence supporting evolution</w:t>
      </w:r>
    </w:p>
    <w:p w:rsidR="00FB2F8F" w:rsidRPr="0094283F"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94283F">
        <w:rPr>
          <w:rFonts w:eastAsia="Times New Roman" w:cs="Times New Roman"/>
          <w:color w:val="000000"/>
          <w:sz w:val="24"/>
          <w:szCs w:val="24"/>
        </w:rPr>
        <w:t>Population gene</w:t>
      </w:r>
      <w:r w:rsidR="00075853">
        <w:rPr>
          <w:rFonts w:eastAsia="Times New Roman" w:cs="Times New Roman"/>
          <w:color w:val="000000"/>
          <w:sz w:val="24"/>
          <w:szCs w:val="24"/>
        </w:rPr>
        <w:t>tics:</w:t>
      </w:r>
      <w:r w:rsidRPr="0094283F">
        <w:rPr>
          <w:rFonts w:eastAsia="Times New Roman" w:cs="Times New Roman"/>
          <w:color w:val="000000"/>
          <w:sz w:val="24"/>
          <w:szCs w:val="24"/>
        </w:rPr>
        <w:t xml:space="preserve"> Hardy – Weinberg </w:t>
      </w:r>
      <w:r w:rsidR="00C36DF6" w:rsidRPr="0094283F">
        <w:rPr>
          <w:rFonts w:eastAsia="Times New Roman" w:cs="Times New Roman"/>
          <w:color w:val="000000"/>
          <w:sz w:val="24"/>
          <w:szCs w:val="24"/>
        </w:rPr>
        <w:t>Equilibrium</w:t>
      </w:r>
      <w:r w:rsidRPr="0094283F">
        <w:rPr>
          <w:rFonts w:eastAsia="Times New Roman" w:cs="Times New Roman"/>
          <w:color w:val="000000"/>
          <w:sz w:val="24"/>
          <w:szCs w:val="24"/>
        </w:rPr>
        <w:t xml:space="preserve"> and the conditions for this </w:t>
      </w:r>
      <w:r w:rsidR="00C36DF6" w:rsidRPr="0094283F">
        <w:rPr>
          <w:rFonts w:eastAsia="Times New Roman" w:cs="Times New Roman"/>
          <w:color w:val="000000"/>
          <w:sz w:val="24"/>
          <w:szCs w:val="24"/>
        </w:rPr>
        <w:t>equilibrium</w:t>
      </w:r>
      <w:r w:rsidRPr="0094283F">
        <w:rPr>
          <w:rFonts w:eastAsia="Times New Roman" w:cs="Times New Roman"/>
          <w:color w:val="000000"/>
          <w:sz w:val="24"/>
          <w:szCs w:val="24"/>
        </w:rPr>
        <w:t xml:space="preserve"> … allele frequencies, genetic drift, population bottlenecks and founder’s effect.</w:t>
      </w:r>
    </w:p>
    <w:p w:rsidR="00FB2F8F" w:rsidRPr="00C36DF6"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C36DF6">
        <w:rPr>
          <w:rFonts w:eastAsia="Times New Roman" w:cs="Times New Roman"/>
          <w:color w:val="000000"/>
          <w:sz w:val="24"/>
          <w:szCs w:val="24"/>
        </w:rPr>
        <w:t>Hardy – Weinberg problems and the frequency of disease alleles in</w:t>
      </w:r>
      <w:r w:rsidR="00075853">
        <w:rPr>
          <w:rFonts w:eastAsia="Times New Roman" w:cs="Times New Roman"/>
          <w:color w:val="000000"/>
          <w:sz w:val="24"/>
          <w:szCs w:val="24"/>
        </w:rPr>
        <w:t xml:space="preserve"> human genetics and local wildlife/plant populations</w:t>
      </w:r>
    </w:p>
    <w:p w:rsidR="00FB2F8F" w:rsidRPr="00C36DF6"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C36DF6">
        <w:rPr>
          <w:rFonts w:eastAsia="Times New Roman" w:cs="Times New Roman"/>
          <w:color w:val="000000"/>
          <w:sz w:val="24"/>
          <w:szCs w:val="24"/>
        </w:rPr>
        <w:t>Speciation – allopatric and sympatric … barriers that led to speciation.</w:t>
      </w:r>
    </w:p>
    <w:p w:rsidR="00FB2F8F" w:rsidRPr="00C36DF6"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C36DF6">
        <w:rPr>
          <w:rFonts w:eastAsia="Times New Roman" w:cs="Times New Roman"/>
          <w:color w:val="000000"/>
          <w:sz w:val="24"/>
          <w:szCs w:val="24"/>
        </w:rPr>
        <w:t>Phylogeny – Fossil Record, Geologic Time, faunal succession.</w:t>
      </w:r>
    </w:p>
    <w:p w:rsidR="00FB2F8F" w:rsidRPr="00C36DF6"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C36DF6">
        <w:rPr>
          <w:rFonts w:eastAsia="Times New Roman" w:cs="Times New Roman"/>
          <w:color w:val="000000"/>
          <w:sz w:val="24"/>
          <w:szCs w:val="24"/>
        </w:rPr>
        <w:t>Taxonomy / Classification … The use of biotechnological tools t</w:t>
      </w:r>
      <w:r w:rsidR="00075853">
        <w:rPr>
          <w:rFonts w:eastAsia="Times New Roman" w:cs="Times New Roman"/>
          <w:color w:val="000000"/>
          <w:sz w:val="24"/>
          <w:szCs w:val="24"/>
        </w:rPr>
        <w:t xml:space="preserve">o redefine taxonomy.  </w:t>
      </w:r>
    </w:p>
    <w:p w:rsidR="00FB2F8F" w:rsidRDefault="00FB2F8F" w:rsidP="0094283F">
      <w:pPr>
        <w:pStyle w:val="ListParagraph"/>
        <w:numPr>
          <w:ilvl w:val="0"/>
          <w:numId w:val="19"/>
        </w:numPr>
        <w:spacing w:after="0" w:line="320" w:lineRule="atLeast"/>
        <w:ind w:right="720"/>
        <w:rPr>
          <w:rFonts w:eastAsia="Times New Roman" w:cs="Times New Roman"/>
          <w:color w:val="000000"/>
          <w:sz w:val="24"/>
          <w:szCs w:val="24"/>
        </w:rPr>
      </w:pPr>
      <w:r w:rsidRPr="00C36DF6">
        <w:rPr>
          <w:rFonts w:eastAsia="Times New Roman" w:cs="Times New Roman"/>
          <w:color w:val="000000"/>
          <w:sz w:val="24"/>
          <w:szCs w:val="24"/>
        </w:rPr>
        <w:t>Geologic time periods in context with the evolution of organisms.</w:t>
      </w:r>
    </w:p>
    <w:p w:rsidR="00075853" w:rsidRPr="00C36DF6" w:rsidRDefault="00075853" w:rsidP="0094283F">
      <w:pPr>
        <w:pStyle w:val="ListParagraph"/>
        <w:numPr>
          <w:ilvl w:val="0"/>
          <w:numId w:val="19"/>
        </w:numPr>
        <w:spacing w:after="0" w:line="320" w:lineRule="atLeast"/>
        <w:ind w:right="720"/>
        <w:rPr>
          <w:rFonts w:eastAsia="Times New Roman" w:cs="Times New Roman"/>
          <w:color w:val="000000"/>
          <w:sz w:val="24"/>
          <w:szCs w:val="24"/>
        </w:rPr>
      </w:pPr>
      <w:r>
        <w:rPr>
          <w:rFonts w:eastAsia="Times New Roman" w:cs="Times New Roman"/>
          <w:color w:val="000000"/>
          <w:sz w:val="24"/>
          <w:szCs w:val="24"/>
        </w:rPr>
        <w:t>Prokaryotes: adapted to success-reproduction, adaptation and genetic diversity (linked to transformation and conjugation)</w:t>
      </w:r>
    </w:p>
    <w:p w:rsidR="00FB2F8F" w:rsidRPr="00FB2F8F" w:rsidRDefault="00FB2F8F" w:rsidP="00FB2F8F">
      <w:pPr>
        <w:spacing w:after="0" w:line="320" w:lineRule="atLeast"/>
        <w:ind w:right="720"/>
        <w:rPr>
          <w:rFonts w:eastAsia="Times New Roman" w:cs="Times New Roman"/>
          <w:color w:val="000000"/>
          <w:sz w:val="24"/>
          <w:szCs w:val="24"/>
        </w:rPr>
      </w:pPr>
    </w:p>
    <w:p w:rsidR="00FB2F8F" w:rsidRDefault="00FB2F8F" w:rsidP="00FB2F8F">
      <w:pPr>
        <w:spacing w:after="0" w:line="320" w:lineRule="atLeast"/>
        <w:ind w:right="720"/>
        <w:rPr>
          <w:rFonts w:eastAsia="Times New Roman" w:cs="Times New Roman"/>
          <w:bCs/>
          <w:color w:val="000000"/>
          <w:sz w:val="24"/>
          <w:szCs w:val="24"/>
        </w:rPr>
      </w:pPr>
      <w:r w:rsidRPr="00075853">
        <w:rPr>
          <w:rFonts w:eastAsia="Times New Roman" w:cs="Times New Roman"/>
          <w:bCs/>
          <w:color w:val="000000"/>
          <w:sz w:val="24"/>
          <w:szCs w:val="24"/>
        </w:rPr>
        <w:t>Labs</w:t>
      </w:r>
      <w:r w:rsidR="00075853">
        <w:rPr>
          <w:rFonts w:eastAsia="Times New Roman" w:cs="Times New Roman"/>
          <w:bCs/>
          <w:color w:val="000000"/>
          <w:sz w:val="24"/>
          <w:szCs w:val="24"/>
        </w:rPr>
        <w:t>:</w:t>
      </w:r>
    </w:p>
    <w:p w:rsidR="00FB2F8F" w:rsidRDefault="00075853"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Investigation 1-Artifical Selection</w:t>
      </w:r>
    </w:p>
    <w:p w:rsidR="00075853" w:rsidRDefault="00075853"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Investigation 2-Mathematical Modeling: Hardy-Weinberg</w:t>
      </w:r>
    </w:p>
    <w:p w:rsidR="00075853" w:rsidRDefault="00075853"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 xml:space="preserve">Investigation 3-Comparing DNA Sequence3s to Understand Evolutionary Relationships  </w:t>
      </w:r>
    </w:p>
    <w:p w:rsidR="00075853" w:rsidRDefault="00075853" w:rsidP="00FB2F8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 xml:space="preserve">                            with BLAST</w:t>
      </w:r>
    </w:p>
    <w:p w:rsidR="00D10360" w:rsidRDefault="00D10360" w:rsidP="00FB2F8F">
      <w:pPr>
        <w:spacing w:after="0" w:line="320" w:lineRule="atLeast"/>
        <w:ind w:right="720"/>
        <w:rPr>
          <w:rFonts w:eastAsia="Times New Roman" w:cs="Times New Roman"/>
          <w:color w:val="000000"/>
          <w:sz w:val="24"/>
          <w:szCs w:val="24"/>
        </w:rPr>
      </w:pPr>
    </w:p>
    <w:p w:rsidR="00D10360" w:rsidRDefault="00D10360" w:rsidP="00FB2F8F">
      <w:pPr>
        <w:spacing w:after="0" w:line="320" w:lineRule="atLeast"/>
        <w:ind w:right="720"/>
        <w:rPr>
          <w:rFonts w:eastAsia="Times New Roman" w:cs="Times New Roman"/>
          <w:color w:val="000000"/>
          <w:sz w:val="24"/>
          <w:szCs w:val="24"/>
        </w:rPr>
      </w:pPr>
    </w:p>
    <w:p w:rsidR="00D10360" w:rsidRDefault="001D6081" w:rsidP="001D6081">
      <w:pPr>
        <w:tabs>
          <w:tab w:val="left" w:pos="1935"/>
        </w:tabs>
        <w:spacing w:after="0" w:line="320" w:lineRule="atLeast"/>
        <w:ind w:right="720"/>
        <w:rPr>
          <w:rFonts w:eastAsia="Times New Roman" w:cs="Times New Roman"/>
          <w:color w:val="000000"/>
          <w:sz w:val="24"/>
          <w:szCs w:val="24"/>
        </w:rPr>
      </w:pPr>
      <w:r>
        <w:rPr>
          <w:rFonts w:eastAsia="Times New Roman" w:cs="Times New Roman"/>
          <w:color w:val="000000"/>
          <w:sz w:val="24"/>
          <w:szCs w:val="24"/>
        </w:rPr>
        <w:tab/>
      </w:r>
    </w:p>
    <w:p w:rsidR="001D6081" w:rsidRDefault="001D6081" w:rsidP="001D6081">
      <w:pPr>
        <w:tabs>
          <w:tab w:val="left" w:pos="1935"/>
        </w:tabs>
        <w:spacing w:after="0" w:line="320" w:lineRule="atLeast"/>
        <w:ind w:right="720"/>
        <w:rPr>
          <w:rFonts w:eastAsia="Times New Roman" w:cs="Times New Roman"/>
          <w:color w:val="000000"/>
          <w:sz w:val="24"/>
          <w:szCs w:val="24"/>
        </w:rPr>
      </w:pPr>
    </w:p>
    <w:p w:rsidR="00D10360" w:rsidRDefault="00D10360" w:rsidP="00FB2F8F">
      <w:pPr>
        <w:spacing w:after="0" w:line="320" w:lineRule="atLeast"/>
        <w:ind w:right="720"/>
        <w:rPr>
          <w:rFonts w:eastAsia="Times New Roman" w:cs="Times New Roman"/>
          <w:color w:val="000000"/>
          <w:sz w:val="24"/>
          <w:szCs w:val="24"/>
        </w:rPr>
      </w:pPr>
    </w:p>
    <w:p w:rsidR="00D10360" w:rsidRDefault="00421DEE" w:rsidP="00D10360">
      <w:pPr>
        <w:spacing w:after="0" w:line="320" w:lineRule="atLeast"/>
        <w:ind w:right="720"/>
        <w:rPr>
          <w:rFonts w:eastAsia="Times New Roman" w:cs="Times New Roman"/>
          <w:b/>
          <w:bCs/>
          <w:color w:val="000000"/>
          <w:sz w:val="28"/>
          <w:szCs w:val="28"/>
        </w:rPr>
      </w:pPr>
      <w:r>
        <w:rPr>
          <w:rFonts w:eastAsia="Times New Roman" w:cs="Times New Roman"/>
          <w:b/>
          <w:bCs/>
          <w:color w:val="000000"/>
          <w:sz w:val="28"/>
          <w:szCs w:val="28"/>
        </w:rPr>
        <w:lastRenderedPageBreak/>
        <w:t>Unit 4</w:t>
      </w:r>
      <w:r w:rsidR="00D10360" w:rsidRPr="00D10360">
        <w:rPr>
          <w:rFonts w:eastAsia="Times New Roman" w:cs="Times New Roman"/>
          <w:b/>
          <w:bCs/>
          <w:color w:val="000000"/>
          <w:sz w:val="28"/>
          <w:szCs w:val="28"/>
        </w:rPr>
        <w:t>– Structure and Function of Animals</w:t>
      </w:r>
    </w:p>
    <w:p w:rsidR="00D10360" w:rsidRDefault="00D10360" w:rsidP="00D1036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Big Ideas 1,2,3,4</w:t>
      </w:r>
    </w:p>
    <w:p w:rsidR="004B6D22" w:rsidRDefault="004B6D22" w:rsidP="00D1036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Connected to Enduring Understandings-</w:t>
      </w:r>
      <w:r w:rsidR="00572752">
        <w:rPr>
          <w:rFonts w:eastAsia="Times New Roman" w:cs="Times New Roman"/>
          <w:bCs/>
          <w:color w:val="000000"/>
          <w:sz w:val="24"/>
          <w:szCs w:val="24"/>
        </w:rPr>
        <w:t>1.A, 1.D, 2.A, 2.B,</w:t>
      </w:r>
      <w:r w:rsidR="007A2390">
        <w:rPr>
          <w:rFonts w:eastAsia="Times New Roman" w:cs="Times New Roman"/>
          <w:bCs/>
          <w:color w:val="000000"/>
          <w:sz w:val="24"/>
          <w:szCs w:val="24"/>
        </w:rPr>
        <w:t xml:space="preserve"> 2.C, 2.D,</w:t>
      </w:r>
      <w:r w:rsidR="00572752">
        <w:rPr>
          <w:rFonts w:eastAsia="Times New Roman" w:cs="Times New Roman"/>
          <w:bCs/>
          <w:color w:val="000000"/>
          <w:sz w:val="24"/>
          <w:szCs w:val="24"/>
        </w:rPr>
        <w:t xml:space="preserve"> 2.E, 3.A, 3.B, 3.D, 4.A, 4.B, 4.C</w:t>
      </w:r>
    </w:p>
    <w:p w:rsidR="00572752" w:rsidRPr="00D10360" w:rsidRDefault="00572752" w:rsidP="00D10360">
      <w:pPr>
        <w:spacing w:after="0" w:line="320" w:lineRule="atLeast"/>
        <w:ind w:right="720"/>
        <w:rPr>
          <w:rFonts w:eastAsia="Times New Roman" w:cs="Times New Roman"/>
          <w:bCs/>
          <w:color w:val="000000"/>
          <w:sz w:val="24"/>
          <w:szCs w:val="24"/>
        </w:rPr>
      </w:pPr>
    </w:p>
    <w:p w:rsidR="004221AB" w:rsidRPr="00421DEE" w:rsidRDefault="00C901BF" w:rsidP="00D1036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Reading-</w:t>
      </w:r>
      <w:r w:rsidR="00572752">
        <w:rPr>
          <w:rFonts w:eastAsia="Times New Roman" w:cs="Times New Roman"/>
          <w:bCs/>
          <w:color w:val="000000"/>
          <w:sz w:val="24"/>
          <w:szCs w:val="24"/>
        </w:rPr>
        <w:t>Chapters</w:t>
      </w:r>
      <w:r>
        <w:rPr>
          <w:rFonts w:eastAsia="Times New Roman" w:cs="Times New Roman"/>
          <w:bCs/>
          <w:color w:val="000000"/>
          <w:sz w:val="24"/>
          <w:szCs w:val="24"/>
        </w:rPr>
        <w:t>:</w:t>
      </w:r>
      <w:r w:rsidR="00421DEE">
        <w:rPr>
          <w:rFonts w:eastAsia="Times New Roman" w:cs="Times New Roman"/>
          <w:bCs/>
          <w:color w:val="000000"/>
          <w:sz w:val="24"/>
          <w:szCs w:val="24"/>
        </w:rPr>
        <w:t xml:space="preserve"> </w:t>
      </w:r>
    </w:p>
    <w:p w:rsidR="00572752" w:rsidRDefault="004221AB" w:rsidP="00D10360">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42-The Animal Body and Principals of Regulation</w:t>
      </w:r>
      <w:r w:rsidR="00421DEE">
        <w:rPr>
          <w:rFonts w:eastAsia="Times New Roman" w:cs="Times New Roman"/>
          <w:color w:val="000000"/>
          <w:sz w:val="24"/>
          <w:szCs w:val="24"/>
        </w:rPr>
        <w:t xml:space="preserve"> (Pages 863-882)</w:t>
      </w:r>
    </w:p>
    <w:p w:rsidR="00421DEE" w:rsidRDefault="004221AB" w:rsidP="00421DEE">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43-The Nervous System</w:t>
      </w:r>
      <w:r w:rsidR="00421DEE">
        <w:rPr>
          <w:rFonts w:eastAsia="Times New Roman" w:cs="Times New Roman"/>
          <w:color w:val="000000"/>
          <w:sz w:val="24"/>
          <w:szCs w:val="24"/>
        </w:rPr>
        <w:t xml:space="preserve"> (Pages 887-900, 908-911)</w:t>
      </w:r>
    </w:p>
    <w:p w:rsidR="004221AB" w:rsidRDefault="004221AB" w:rsidP="00421DEE">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44-Sensory Systems</w:t>
      </w:r>
      <w:r w:rsidR="00421DEE">
        <w:rPr>
          <w:rFonts w:eastAsia="Times New Roman" w:cs="Times New Roman"/>
          <w:color w:val="000000"/>
          <w:sz w:val="24"/>
          <w:szCs w:val="24"/>
        </w:rPr>
        <w:t xml:space="preserve"> (Pages 915-918)</w:t>
      </w:r>
    </w:p>
    <w:p w:rsidR="004221AB" w:rsidRDefault="004221AB" w:rsidP="00D10360">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45-The Endocrine System</w:t>
      </w:r>
      <w:r w:rsidR="00421DEE">
        <w:rPr>
          <w:rFonts w:eastAsia="Times New Roman" w:cs="Times New Roman"/>
          <w:color w:val="000000"/>
          <w:sz w:val="24"/>
          <w:szCs w:val="24"/>
        </w:rPr>
        <w:t xml:space="preserve"> (Pages 938-957)</w:t>
      </w:r>
    </w:p>
    <w:p w:rsidR="004221AB" w:rsidRDefault="00421DEE" w:rsidP="00D10360">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51-The Immune System (Pages 1055-1080)</w:t>
      </w:r>
    </w:p>
    <w:p w:rsidR="004221AB" w:rsidRDefault="004221AB" w:rsidP="00D10360">
      <w:pPr>
        <w:spacing w:after="0" w:line="320" w:lineRule="atLeast"/>
        <w:ind w:right="720"/>
        <w:rPr>
          <w:rFonts w:eastAsia="Times New Roman" w:cs="Times New Roman"/>
          <w:color w:val="000000"/>
          <w:sz w:val="24"/>
          <w:szCs w:val="24"/>
        </w:rPr>
      </w:pPr>
    </w:p>
    <w:p w:rsidR="00D10360" w:rsidRPr="004221AB" w:rsidRDefault="004221AB" w:rsidP="00D1036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 xml:space="preserve">Topics </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The origins and evolution of eukaryotes / classification of eukaryotes … with an emphasis on animal evolution and diversity … deuterostomes, protosomes, symmetry, segmentation, specialization, amniote egg …</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Body plans and homeostasis as it relates to structure and function.</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Animal nutrition … especially the role of enzymes and adaptations to</w:t>
      </w:r>
      <w:r w:rsidR="00F14640">
        <w:rPr>
          <w:rFonts w:eastAsia="Times New Roman" w:cs="Times New Roman"/>
          <w:color w:val="000000"/>
          <w:sz w:val="24"/>
          <w:szCs w:val="24"/>
        </w:rPr>
        <w:t xml:space="preserve"> increase surface area</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Circulation and gas exchange – pH and buffers, double circulation, special adaptations for aquatic animals … relates to aerobic respiration and diffusion.</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Immune system – cell-mediated and humoral responses, antibodies as an example of the tertiary structure of proteins (disulfide bonding)</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Homeostasis – Kidneys – waste disposal and water regulation … regulation / ADH</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 xml:space="preserve">Endocrine System – Pituitary gland / </w:t>
      </w:r>
      <w:r w:rsidR="00F14640" w:rsidRPr="004221AB">
        <w:rPr>
          <w:rFonts w:eastAsia="Times New Roman" w:cs="Times New Roman"/>
          <w:color w:val="000000"/>
          <w:sz w:val="24"/>
          <w:szCs w:val="24"/>
        </w:rPr>
        <w:t>Hormones</w:t>
      </w:r>
      <w:r w:rsidRPr="004221AB">
        <w:rPr>
          <w:rFonts w:eastAsia="Times New Roman" w:cs="Times New Roman"/>
          <w:color w:val="000000"/>
          <w:sz w:val="24"/>
          <w:szCs w:val="24"/>
        </w:rPr>
        <w:t xml:space="preserve"> … regulation of the menstrual cycle.</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 xml:space="preserve">Reproduction – oogenesis and spermatogenesis … two different approaches … structure and function of gametes.  Embryo development  … stages and tissue development … </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 xml:space="preserve">Nervous System – the anatomy of </w:t>
      </w:r>
      <w:r w:rsidR="00F14640" w:rsidRPr="004221AB">
        <w:rPr>
          <w:rFonts w:eastAsia="Times New Roman" w:cs="Times New Roman"/>
          <w:color w:val="000000"/>
          <w:sz w:val="24"/>
          <w:szCs w:val="24"/>
        </w:rPr>
        <w:t>neurons</w:t>
      </w:r>
      <w:r w:rsidRPr="004221AB">
        <w:rPr>
          <w:rFonts w:eastAsia="Times New Roman" w:cs="Times New Roman"/>
          <w:color w:val="000000"/>
          <w:sz w:val="24"/>
          <w:szCs w:val="24"/>
        </w:rPr>
        <w:t xml:space="preserve"> and its signals, synaptic gaps / neurotransmitters.  Sense organs.</w:t>
      </w:r>
    </w:p>
    <w:p w:rsidR="00D10360" w:rsidRPr="004221AB" w:rsidRDefault="00D10360" w:rsidP="004221AB">
      <w:pPr>
        <w:pStyle w:val="ListParagraph"/>
        <w:numPr>
          <w:ilvl w:val="0"/>
          <w:numId w:val="21"/>
        </w:numPr>
        <w:spacing w:after="0" w:line="320" w:lineRule="atLeast"/>
        <w:ind w:right="720"/>
        <w:rPr>
          <w:rFonts w:eastAsia="Times New Roman" w:cs="Times New Roman"/>
          <w:color w:val="000000"/>
          <w:sz w:val="24"/>
          <w:szCs w:val="24"/>
        </w:rPr>
      </w:pPr>
      <w:r w:rsidRPr="004221AB">
        <w:rPr>
          <w:rFonts w:eastAsia="Times New Roman" w:cs="Times New Roman"/>
          <w:color w:val="000000"/>
          <w:sz w:val="24"/>
          <w:szCs w:val="24"/>
        </w:rPr>
        <w:t>Animal behavior – altruism, imprinting, conditioning, learning, social behaviors</w:t>
      </w:r>
    </w:p>
    <w:p w:rsidR="00D10360" w:rsidRPr="00D10360" w:rsidRDefault="00D10360" w:rsidP="00D10360">
      <w:pPr>
        <w:spacing w:after="0" w:line="320" w:lineRule="atLeast"/>
        <w:ind w:right="720"/>
        <w:rPr>
          <w:rFonts w:eastAsia="Times New Roman" w:cs="Times New Roman"/>
          <w:color w:val="000000"/>
          <w:sz w:val="24"/>
          <w:szCs w:val="24"/>
        </w:rPr>
      </w:pPr>
    </w:p>
    <w:p w:rsidR="00D10360" w:rsidRPr="00D10360" w:rsidRDefault="00D10360" w:rsidP="00D10360">
      <w:pPr>
        <w:spacing w:after="0" w:line="320" w:lineRule="atLeast"/>
        <w:ind w:right="720"/>
        <w:rPr>
          <w:rFonts w:eastAsia="Times New Roman" w:cs="Times New Roman"/>
          <w:color w:val="000000"/>
          <w:sz w:val="24"/>
          <w:szCs w:val="24"/>
        </w:rPr>
      </w:pPr>
    </w:p>
    <w:p w:rsidR="00F14640" w:rsidRDefault="00F14640" w:rsidP="00D10360">
      <w:pPr>
        <w:spacing w:after="0" w:line="320" w:lineRule="atLeast"/>
        <w:ind w:right="720"/>
        <w:rPr>
          <w:rFonts w:eastAsia="Times New Roman" w:cs="Times New Roman"/>
          <w:b/>
          <w:bCs/>
          <w:color w:val="000000"/>
          <w:sz w:val="24"/>
          <w:szCs w:val="24"/>
        </w:rPr>
      </w:pPr>
    </w:p>
    <w:p w:rsidR="00F0289D" w:rsidRDefault="00F0289D" w:rsidP="00D10360">
      <w:pPr>
        <w:spacing w:after="0" w:line="320" w:lineRule="atLeast"/>
        <w:ind w:right="720"/>
        <w:rPr>
          <w:rFonts w:eastAsia="Times New Roman" w:cs="Times New Roman"/>
          <w:bCs/>
          <w:color w:val="000000"/>
          <w:sz w:val="24"/>
          <w:szCs w:val="24"/>
        </w:rPr>
      </w:pPr>
    </w:p>
    <w:p w:rsidR="00F0289D" w:rsidRDefault="00F0289D" w:rsidP="00D10360">
      <w:pPr>
        <w:spacing w:after="0" w:line="320" w:lineRule="atLeast"/>
        <w:ind w:right="720"/>
        <w:rPr>
          <w:rFonts w:eastAsia="Times New Roman" w:cs="Times New Roman"/>
          <w:bCs/>
          <w:color w:val="000000"/>
          <w:sz w:val="24"/>
          <w:szCs w:val="24"/>
        </w:rPr>
      </w:pPr>
    </w:p>
    <w:p w:rsidR="00D10360" w:rsidRPr="00F14640" w:rsidRDefault="00D10360" w:rsidP="00D10360">
      <w:pPr>
        <w:spacing w:after="0" w:line="320" w:lineRule="atLeast"/>
        <w:ind w:right="720"/>
        <w:rPr>
          <w:rFonts w:eastAsia="Times New Roman" w:cs="Times New Roman"/>
          <w:bCs/>
          <w:color w:val="000000"/>
          <w:sz w:val="24"/>
          <w:szCs w:val="24"/>
        </w:rPr>
      </w:pPr>
      <w:r w:rsidRPr="00F14640">
        <w:rPr>
          <w:rFonts w:eastAsia="Times New Roman" w:cs="Times New Roman"/>
          <w:bCs/>
          <w:color w:val="000000"/>
          <w:sz w:val="24"/>
          <w:szCs w:val="24"/>
        </w:rPr>
        <w:lastRenderedPageBreak/>
        <w:t>Labs</w:t>
      </w:r>
      <w:r w:rsidR="00F14640">
        <w:rPr>
          <w:rFonts w:eastAsia="Times New Roman" w:cs="Times New Roman"/>
          <w:bCs/>
          <w:color w:val="000000"/>
          <w:sz w:val="24"/>
          <w:szCs w:val="24"/>
        </w:rPr>
        <w:t>:</w:t>
      </w:r>
    </w:p>
    <w:p w:rsidR="00D10360" w:rsidRPr="00D10360" w:rsidRDefault="00D10360" w:rsidP="00D10360">
      <w:pPr>
        <w:spacing w:after="0" w:line="320" w:lineRule="atLeast"/>
        <w:ind w:right="720"/>
        <w:rPr>
          <w:rFonts w:eastAsia="Times New Roman" w:cs="Times New Roman"/>
          <w:color w:val="000000"/>
          <w:sz w:val="24"/>
          <w:szCs w:val="24"/>
        </w:rPr>
      </w:pPr>
      <w:r w:rsidRPr="00D10360">
        <w:rPr>
          <w:rFonts w:eastAsia="Times New Roman" w:cs="Times New Roman"/>
          <w:color w:val="000000"/>
          <w:sz w:val="24"/>
          <w:szCs w:val="24"/>
        </w:rPr>
        <w:t>Protein Separation using Electrophoresis – This is an additional lab which is used as an independent study.  Students explore the change in a protein profile from different protein sources or a process over time. (as planarian regeneration at different stages)</w:t>
      </w:r>
    </w:p>
    <w:p w:rsidR="00D10360" w:rsidRPr="00D10360" w:rsidRDefault="00D10360" w:rsidP="00D10360">
      <w:pPr>
        <w:spacing w:after="0" w:line="320" w:lineRule="atLeast"/>
        <w:ind w:right="720"/>
        <w:rPr>
          <w:rFonts w:eastAsia="Times New Roman" w:cs="Times New Roman"/>
          <w:color w:val="000000"/>
          <w:sz w:val="24"/>
          <w:szCs w:val="24"/>
        </w:rPr>
      </w:pPr>
    </w:p>
    <w:p w:rsidR="00D10360" w:rsidRPr="00C94FE8" w:rsidRDefault="00D10360" w:rsidP="00D10360">
      <w:pPr>
        <w:spacing w:after="0" w:line="320" w:lineRule="atLeast"/>
        <w:ind w:right="720"/>
        <w:rPr>
          <w:rFonts w:ascii="Times New Roman" w:eastAsia="Times New Roman" w:hAnsi="Times New Roman" w:cs="Times New Roman"/>
          <w:color w:val="000000"/>
          <w:sz w:val="28"/>
          <w:szCs w:val="28"/>
        </w:rPr>
      </w:pPr>
    </w:p>
    <w:p w:rsidR="00D10360" w:rsidRPr="00FB2F8F" w:rsidRDefault="00D10360" w:rsidP="00FB2F8F">
      <w:pPr>
        <w:spacing w:after="0" w:line="320" w:lineRule="atLeast"/>
        <w:ind w:right="720"/>
        <w:rPr>
          <w:rFonts w:eastAsia="Times New Roman" w:cs="Times New Roman"/>
          <w:color w:val="000000"/>
          <w:sz w:val="24"/>
          <w:szCs w:val="24"/>
        </w:rPr>
      </w:pPr>
    </w:p>
    <w:p w:rsidR="00FB2F8F" w:rsidRPr="00C94FE8" w:rsidRDefault="00FB2F8F" w:rsidP="00FB2F8F">
      <w:pPr>
        <w:spacing w:after="0" w:line="320" w:lineRule="atLeast"/>
        <w:ind w:right="720"/>
        <w:rPr>
          <w:rFonts w:ascii="Times New Roman" w:eastAsia="Times New Roman" w:hAnsi="Times New Roman" w:cs="Times New Roman"/>
          <w:color w:val="000000"/>
          <w:sz w:val="28"/>
          <w:szCs w:val="28"/>
        </w:rPr>
      </w:pPr>
    </w:p>
    <w:p w:rsidR="00FB2F8F" w:rsidRPr="00C94FE8" w:rsidRDefault="00FB2F8F" w:rsidP="00FB2F8F">
      <w:pPr>
        <w:spacing w:after="0" w:line="320" w:lineRule="atLeast"/>
        <w:ind w:right="720"/>
        <w:rPr>
          <w:rFonts w:ascii="Times New Roman" w:eastAsia="Times New Roman" w:hAnsi="Times New Roman" w:cs="Times New Roman"/>
          <w:color w:val="000000"/>
          <w:sz w:val="28"/>
          <w:szCs w:val="28"/>
        </w:rPr>
      </w:pPr>
    </w:p>
    <w:p w:rsidR="00220901" w:rsidRPr="00833E44" w:rsidRDefault="00220901" w:rsidP="00220901">
      <w:pPr>
        <w:spacing w:after="0" w:line="320" w:lineRule="atLeast"/>
        <w:ind w:right="720"/>
        <w:rPr>
          <w:rFonts w:eastAsia="Times New Roman" w:cs="Times New Roman"/>
          <w:bCs/>
          <w:color w:val="000000"/>
          <w:sz w:val="24"/>
          <w:szCs w:val="24"/>
        </w:rPr>
      </w:pPr>
    </w:p>
    <w:p w:rsidR="003837E9" w:rsidRDefault="003837E9"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Default="00943110" w:rsidP="007E7236">
      <w:pPr>
        <w:spacing w:after="0" w:line="240" w:lineRule="auto"/>
        <w:rPr>
          <w:sz w:val="24"/>
          <w:szCs w:val="24"/>
        </w:rPr>
      </w:pPr>
    </w:p>
    <w:p w:rsidR="00943110" w:rsidRPr="00F14640" w:rsidRDefault="00943110" w:rsidP="007E7236">
      <w:pPr>
        <w:spacing w:after="0" w:line="240" w:lineRule="auto"/>
        <w:rPr>
          <w:sz w:val="24"/>
          <w:szCs w:val="24"/>
        </w:rPr>
      </w:pPr>
    </w:p>
    <w:p w:rsidR="00F0289D" w:rsidRDefault="00F0289D" w:rsidP="00F14640">
      <w:pPr>
        <w:spacing w:after="0" w:line="320" w:lineRule="atLeast"/>
        <w:ind w:right="720"/>
        <w:rPr>
          <w:rFonts w:eastAsia="Times New Roman" w:cs="Times New Roman"/>
          <w:b/>
          <w:bCs/>
          <w:color w:val="000000"/>
          <w:sz w:val="28"/>
          <w:szCs w:val="28"/>
        </w:rPr>
      </w:pPr>
    </w:p>
    <w:p w:rsidR="00F14640" w:rsidRDefault="00F0289D" w:rsidP="00F14640">
      <w:pPr>
        <w:spacing w:after="0" w:line="320" w:lineRule="atLeast"/>
        <w:ind w:right="720"/>
        <w:rPr>
          <w:rFonts w:eastAsia="Times New Roman" w:cs="Times New Roman"/>
          <w:b/>
          <w:bCs/>
          <w:color w:val="000000"/>
          <w:sz w:val="28"/>
          <w:szCs w:val="28"/>
        </w:rPr>
      </w:pPr>
      <w:r>
        <w:rPr>
          <w:rFonts w:eastAsia="Times New Roman" w:cs="Times New Roman"/>
          <w:b/>
          <w:bCs/>
          <w:color w:val="000000"/>
          <w:sz w:val="28"/>
          <w:szCs w:val="28"/>
        </w:rPr>
        <w:lastRenderedPageBreak/>
        <w:t>Unit 5</w:t>
      </w:r>
      <w:r w:rsidR="00F14640" w:rsidRPr="00F14640">
        <w:rPr>
          <w:rFonts w:eastAsia="Times New Roman" w:cs="Times New Roman"/>
          <w:b/>
          <w:bCs/>
          <w:color w:val="000000"/>
          <w:sz w:val="28"/>
          <w:szCs w:val="28"/>
        </w:rPr>
        <w:t xml:space="preserve"> – Structure and Function of Plants</w:t>
      </w:r>
    </w:p>
    <w:p w:rsidR="00F14640" w:rsidRDefault="00F14640"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Big Ideas 1,2,3,4</w:t>
      </w:r>
    </w:p>
    <w:p w:rsidR="00F14640" w:rsidRDefault="00F14640"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Connecting to Enduring Understandings-</w:t>
      </w:r>
      <w:r w:rsidR="000D05A9">
        <w:rPr>
          <w:rFonts w:eastAsia="Times New Roman" w:cs="Times New Roman"/>
          <w:bCs/>
          <w:color w:val="000000"/>
          <w:sz w:val="24"/>
          <w:szCs w:val="24"/>
        </w:rPr>
        <w:t>1.A,</w:t>
      </w:r>
      <w:r w:rsidR="003E4229">
        <w:rPr>
          <w:rFonts w:eastAsia="Times New Roman" w:cs="Times New Roman"/>
          <w:bCs/>
          <w:color w:val="000000"/>
          <w:sz w:val="24"/>
          <w:szCs w:val="24"/>
        </w:rPr>
        <w:t xml:space="preserve"> </w:t>
      </w:r>
      <w:r w:rsidR="007A2390">
        <w:rPr>
          <w:rFonts w:eastAsia="Times New Roman" w:cs="Times New Roman"/>
          <w:bCs/>
          <w:color w:val="000000"/>
          <w:sz w:val="24"/>
          <w:szCs w:val="24"/>
        </w:rPr>
        <w:t>1.B, 1.C, 1.D, 2.A, 2.C, 2.D, 2.E</w:t>
      </w:r>
      <w:r w:rsidR="000D05A9">
        <w:rPr>
          <w:rFonts w:eastAsia="Times New Roman" w:cs="Times New Roman"/>
          <w:bCs/>
          <w:color w:val="000000"/>
          <w:sz w:val="24"/>
          <w:szCs w:val="24"/>
        </w:rPr>
        <w:t>,</w:t>
      </w:r>
      <w:r w:rsidR="007A2390">
        <w:rPr>
          <w:rFonts w:eastAsia="Times New Roman" w:cs="Times New Roman"/>
          <w:bCs/>
          <w:color w:val="000000"/>
          <w:sz w:val="24"/>
          <w:szCs w:val="24"/>
        </w:rPr>
        <w:t xml:space="preserve"> 3.C, 3.D,</w:t>
      </w:r>
      <w:r w:rsidR="000D05A9">
        <w:rPr>
          <w:rFonts w:eastAsia="Times New Roman" w:cs="Times New Roman"/>
          <w:bCs/>
          <w:color w:val="000000"/>
          <w:sz w:val="24"/>
          <w:szCs w:val="24"/>
        </w:rPr>
        <w:t xml:space="preserve"> 3.E, 4.A, 4.C</w:t>
      </w:r>
    </w:p>
    <w:p w:rsidR="000D05A9" w:rsidRDefault="000D05A9" w:rsidP="00F14640">
      <w:pPr>
        <w:spacing w:after="0" w:line="320" w:lineRule="atLeast"/>
        <w:ind w:right="720"/>
        <w:rPr>
          <w:rFonts w:eastAsia="Times New Roman" w:cs="Times New Roman"/>
          <w:bCs/>
          <w:color w:val="000000"/>
          <w:sz w:val="24"/>
          <w:szCs w:val="24"/>
        </w:rPr>
      </w:pPr>
    </w:p>
    <w:p w:rsidR="000D05A9" w:rsidRDefault="000D05A9"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Reading Chapters:</w:t>
      </w:r>
    </w:p>
    <w:p w:rsidR="000D05A9" w:rsidRDefault="000D05A9"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36-Plant Form</w:t>
      </w:r>
      <w:r w:rsidR="00F0289D">
        <w:rPr>
          <w:rFonts w:eastAsia="Times New Roman" w:cs="Times New Roman"/>
          <w:bCs/>
          <w:color w:val="000000"/>
          <w:sz w:val="24"/>
          <w:szCs w:val="24"/>
        </w:rPr>
        <w:t xml:space="preserve"> (Pages 731-752)</w:t>
      </w:r>
    </w:p>
    <w:p w:rsidR="000D05A9" w:rsidRDefault="000D05A9"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37-</w:t>
      </w:r>
      <w:r w:rsidR="00C901BF">
        <w:rPr>
          <w:rFonts w:eastAsia="Times New Roman" w:cs="Times New Roman"/>
          <w:bCs/>
          <w:color w:val="000000"/>
          <w:sz w:val="24"/>
          <w:szCs w:val="24"/>
        </w:rPr>
        <w:t>T</w:t>
      </w:r>
      <w:r>
        <w:rPr>
          <w:rFonts w:eastAsia="Times New Roman" w:cs="Times New Roman"/>
          <w:bCs/>
          <w:color w:val="000000"/>
          <w:sz w:val="24"/>
          <w:szCs w:val="24"/>
        </w:rPr>
        <w:t>ransport in Plants</w:t>
      </w:r>
      <w:r w:rsidR="00F0289D">
        <w:rPr>
          <w:rFonts w:eastAsia="Times New Roman" w:cs="Times New Roman"/>
          <w:bCs/>
          <w:color w:val="000000"/>
          <w:sz w:val="24"/>
          <w:szCs w:val="24"/>
        </w:rPr>
        <w:t xml:space="preserve"> (Pages 756-770)</w:t>
      </w:r>
    </w:p>
    <w:p w:rsidR="000D05A9" w:rsidRDefault="00F0289D"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39-Plant Defense Response (Pages 791-796)</w:t>
      </w:r>
    </w:p>
    <w:p w:rsidR="000D05A9" w:rsidRDefault="000D05A9"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41-Plant Reproduction</w:t>
      </w:r>
      <w:r w:rsidR="00F0289D">
        <w:rPr>
          <w:rFonts w:eastAsia="Times New Roman" w:cs="Times New Roman"/>
          <w:bCs/>
          <w:color w:val="000000"/>
          <w:sz w:val="24"/>
          <w:szCs w:val="24"/>
        </w:rPr>
        <w:t xml:space="preserve"> (Pages 830-837)</w:t>
      </w:r>
    </w:p>
    <w:p w:rsidR="000D05A9" w:rsidRDefault="000D05A9" w:rsidP="00F14640">
      <w:pPr>
        <w:spacing w:after="0" w:line="320" w:lineRule="atLeast"/>
        <w:ind w:right="720"/>
        <w:rPr>
          <w:rFonts w:eastAsia="Times New Roman" w:cs="Times New Roman"/>
          <w:bCs/>
          <w:color w:val="000000"/>
          <w:sz w:val="24"/>
          <w:szCs w:val="24"/>
        </w:rPr>
      </w:pPr>
    </w:p>
    <w:p w:rsidR="000D05A9" w:rsidRPr="00F14640" w:rsidRDefault="000D05A9" w:rsidP="00F14640">
      <w:pPr>
        <w:spacing w:after="0" w:line="320" w:lineRule="atLeast"/>
        <w:ind w:right="720"/>
        <w:rPr>
          <w:rFonts w:eastAsia="Times New Roman" w:cs="Times New Roman"/>
          <w:bCs/>
          <w:color w:val="000000"/>
          <w:sz w:val="24"/>
          <w:szCs w:val="24"/>
        </w:rPr>
      </w:pPr>
      <w:r>
        <w:rPr>
          <w:rFonts w:eastAsia="Times New Roman" w:cs="Times New Roman"/>
          <w:bCs/>
          <w:color w:val="000000"/>
          <w:sz w:val="24"/>
          <w:szCs w:val="24"/>
        </w:rPr>
        <w:t>Topics:</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evolution – vascular plants, seeds, flowering plants.  Relate to artificial selection of plants for agriculture use … teosente to corn.</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Structure and Growth – Plant organs and tissue.  Plant growth by meristematic tissue.</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Transport of Water (Transpiration - Xylem) and Sugars (Translocation – Phloem) … structure of vascular tissue.</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Nutrition and how it relates to Photosynthesis and Protein Synthesis.</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Reproduction – Asexual and Sexual.</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Hormones</w:t>
      </w:r>
    </w:p>
    <w:p w:rsidR="00F14640" w:rsidRPr="00A64A19" w:rsidRDefault="00F14640" w:rsidP="000D05A9">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Plant Responses to light, touch, hormones and flowering.</w:t>
      </w:r>
    </w:p>
    <w:p w:rsidR="00A64A19" w:rsidRDefault="00F14640" w:rsidP="00F14640">
      <w:pPr>
        <w:pStyle w:val="ListParagraph"/>
        <w:numPr>
          <w:ilvl w:val="0"/>
          <w:numId w:val="22"/>
        </w:numPr>
        <w:spacing w:after="0" w:line="320" w:lineRule="atLeast"/>
        <w:ind w:right="720"/>
        <w:rPr>
          <w:rFonts w:eastAsia="Times New Roman" w:cs="Times New Roman"/>
          <w:color w:val="000000"/>
          <w:sz w:val="24"/>
          <w:szCs w:val="24"/>
        </w:rPr>
      </w:pPr>
      <w:r w:rsidRPr="00A64A19">
        <w:rPr>
          <w:rFonts w:eastAsia="Times New Roman" w:cs="Times New Roman"/>
          <w:color w:val="000000"/>
          <w:sz w:val="24"/>
          <w:szCs w:val="24"/>
        </w:rPr>
        <w:t>The future of horticulture and agronomy to solve our energy needs.</w:t>
      </w:r>
    </w:p>
    <w:p w:rsidR="00A64A19" w:rsidRPr="00A64A19" w:rsidRDefault="00A64A19" w:rsidP="00C901BF">
      <w:pPr>
        <w:pStyle w:val="ListParagraph"/>
        <w:spacing w:after="0" w:line="320" w:lineRule="atLeast"/>
        <w:ind w:right="720"/>
        <w:rPr>
          <w:rFonts w:eastAsia="Times New Roman" w:cs="Times New Roman"/>
          <w:color w:val="000000"/>
          <w:sz w:val="24"/>
          <w:szCs w:val="24"/>
        </w:rPr>
      </w:pPr>
    </w:p>
    <w:p w:rsidR="00F14640" w:rsidRPr="00A64A19" w:rsidRDefault="00F14640" w:rsidP="00F14640">
      <w:pPr>
        <w:spacing w:after="0" w:line="320" w:lineRule="atLeast"/>
        <w:ind w:right="720"/>
        <w:rPr>
          <w:rFonts w:eastAsia="Times New Roman" w:cs="Times New Roman"/>
          <w:bCs/>
          <w:color w:val="000000"/>
          <w:sz w:val="24"/>
          <w:szCs w:val="24"/>
        </w:rPr>
      </w:pPr>
      <w:r w:rsidRPr="00A64A19">
        <w:rPr>
          <w:rFonts w:eastAsia="Times New Roman" w:cs="Times New Roman"/>
          <w:bCs/>
          <w:color w:val="000000"/>
          <w:sz w:val="24"/>
          <w:szCs w:val="24"/>
        </w:rPr>
        <w:t>Labs</w:t>
      </w:r>
      <w:r w:rsidR="00A64A19" w:rsidRPr="00A64A19">
        <w:rPr>
          <w:rFonts w:eastAsia="Times New Roman" w:cs="Times New Roman"/>
          <w:bCs/>
          <w:color w:val="000000"/>
          <w:sz w:val="24"/>
          <w:szCs w:val="24"/>
        </w:rPr>
        <w:t>:</w:t>
      </w:r>
    </w:p>
    <w:p w:rsidR="00A64A19" w:rsidRPr="00A64A19" w:rsidRDefault="00A64A19" w:rsidP="00F14640">
      <w:pPr>
        <w:spacing w:after="0" w:line="320" w:lineRule="atLeast"/>
        <w:ind w:right="720"/>
        <w:rPr>
          <w:rFonts w:eastAsia="Times New Roman" w:cs="Times New Roman"/>
          <w:bCs/>
          <w:color w:val="000000"/>
          <w:sz w:val="24"/>
          <w:szCs w:val="24"/>
        </w:rPr>
      </w:pPr>
      <w:r w:rsidRPr="00A64A19">
        <w:rPr>
          <w:rFonts w:eastAsia="Times New Roman" w:cs="Times New Roman"/>
          <w:bCs/>
          <w:color w:val="000000"/>
          <w:sz w:val="24"/>
          <w:szCs w:val="24"/>
        </w:rPr>
        <w:t>Investigation 11-Transpirations</w:t>
      </w:r>
    </w:p>
    <w:p w:rsidR="00F14640" w:rsidRPr="00C94FE8" w:rsidRDefault="00F14640" w:rsidP="00F14640">
      <w:pPr>
        <w:spacing w:after="0" w:line="420" w:lineRule="atLeast"/>
        <w:ind w:right="720"/>
        <w:rPr>
          <w:rFonts w:ascii="Times New Roman" w:eastAsia="Times New Roman" w:hAnsi="Times New Roman" w:cs="Times New Roman"/>
          <w:color w:val="000000"/>
          <w:sz w:val="36"/>
          <w:szCs w:val="36"/>
        </w:rPr>
      </w:pPr>
    </w:p>
    <w:p w:rsidR="009011C2" w:rsidRDefault="009011C2" w:rsidP="009011C2">
      <w:pPr>
        <w:spacing w:after="0" w:line="420" w:lineRule="atLeast"/>
        <w:ind w:right="720"/>
        <w:rPr>
          <w:rFonts w:ascii="Times New Roman" w:eastAsia="Times New Roman" w:hAnsi="Times New Roman" w:cs="Times New Roman"/>
          <w:color w:val="000000"/>
          <w:sz w:val="36"/>
          <w:szCs w:val="36"/>
        </w:rPr>
      </w:pPr>
    </w:p>
    <w:p w:rsidR="003E4229"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br/>
      </w: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47620F" w:rsidRDefault="0047620F" w:rsidP="0047620F">
      <w:pPr>
        <w:spacing w:after="0" w:line="240" w:lineRule="auto"/>
        <w:rPr>
          <w:b/>
          <w:sz w:val="28"/>
          <w:szCs w:val="28"/>
        </w:rPr>
      </w:pPr>
    </w:p>
    <w:p w:rsidR="0047620F" w:rsidRPr="003837E9" w:rsidRDefault="00F0289D" w:rsidP="0047620F">
      <w:pPr>
        <w:spacing w:after="0" w:line="240" w:lineRule="auto"/>
        <w:rPr>
          <w:b/>
          <w:sz w:val="28"/>
          <w:szCs w:val="28"/>
        </w:rPr>
      </w:pPr>
      <w:r>
        <w:rPr>
          <w:b/>
          <w:sz w:val="28"/>
          <w:szCs w:val="28"/>
        </w:rPr>
        <w:lastRenderedPageBreak/>
        <w:t>Unit 6</w:t>
      </w:r>
      <w:r w:rsidR="0047620F" w:rsidRPr="003837E9">
        <w:rPr>
          <w:b/>
          <w:sz w:val="28"/>
          <w:szCs w:val="28"/>
        </w:rPr>
        <w:t>-Ecology</w:t>
      </w:r>
    </w:p>
    <w:p w:rsidR="0047620F" w:rsidRPr="00BF7E50" w:rsidRDefault="0047620F" w:rsidP="0047620F">
      <w:pPr>
        <w:spacing w:after="0" w:line="240" w:lineRule="auto"/>
        <w:rPr>
          <w:sz w:val="24"/>
          <w:szCs w:val="24"/>
        </w:rPr>
      </w:pPr>
      <w:r w:rsidRPr="00BF7E50">
        <w:rPr>
          <w:sz w:val="24"/>
          <w:szCs w:val="24"/>
        </w:rPr>
        <w:t>Big Ideas 1,2,3,4</w:t>
      </w:r>
    </w:p>
    <w:p w:rsidR="0047620F" w:rsidRDefault="0047620F" w:rsidP="0047620F">
      <w:pPr>
        <w:spacing w:after="0" w:line="240" w:lineRule="auto"/>
        <w:rPr>
          <w:sz w:val="24"/>
          <w:szCs w:val="24"/>
        </w:rPr>
      </w:pPr>
      <w:r w:rsidRPr="00BF7E50">
        <w:rPr>
          <w:sz w:val="24"/>
          <w:szCs w:val="24"/>
        </w:rPr>
        <w:t>Connec</w:t>
      </w:r>
      <w:r>
        <w:rPr>
          <w:sz w:val="24"/>
          <w:szCs w:val="24"/>
        </w:rPr>
        <w:t>ted to Enduring Understandings-</w:t>
      </w:r>
      <w:r w:rsidRPr="00BF7E50">
        <w:rPr>
          <w:sz w:val="24"/>
          <w:szCs w:val="24"/>
        </w:rPr>
        <w:t>1.A,</w:t>
      </w:r>
      <w:r>
        <w:rPr>
          <w:sz w:val="24"/>
          <w:szCs w:val="24"/>
        </w:rPr>
        <w:t xml:space="preserve"> 1.B, </w:t>
      </w:r>
      <w:r w:rsidRPr="00BF7E50">
        <w:rPr>
          <w:sz w:val="24"/>
          <w:szCs w:val="24"/>
        </w:rPr>
        <w:t>1.C, 2.A, 2.C, 2.D, 2.E, 4.A, 4.B, 4.C</w:t>
      </w:r>
    </w:p>
    <w:p w:rsidR="0047620F" w:rsidRDefault="0047620F" w:rsidP="0047620F">
      <w:pPr>
        <w:spacing w:after="0" w:line="240" w:lineRule="auto"/>
        <w:rPr>
          <w:sz w:val="24"/>
          <w:szCs w:val="24"/>
        </w:rPr>
      </w:pPr>
    </w:p>
    <w:p w:rsidR="0047620F" w:rsidRDefault="0047620F" w:rsidP="0047620F">
      <w:pPr>
        <w:spacing w:after="0" w:line="240" w:lineRule="auto"/>
        <w:rPr>
          <w:sz w:val="24"/>
          <w:szCs w:val="24"/>
        </w:rPr>
      </w:pPr>
      <w:r>
        <w:rPr>
          <w:sz w:val="24"/>
          <w:szCs w:val="24"/>
        </w:rPr>
        <w:t>Readings-Chapters:</w:t>
      </w:r>
    </w:p>
    <w:p w:rsidR="0047620F" w:rsidRDefault="0047620F" w:rsidP="0047620F">
      <w:pPr>
        <w:spacing w:after="0" w:line="240" w:lineRule="auto"/>
        <w:rPr>
          <w:sz w:val="24"/>
          <w:szCs w:val="24"/>
        </w:rPr>
      </w:pPr>
      <w:r>
        <w:rPr>
          <w:sz w:val="24"/>
          <w:szCs w:val="24"/>
        </w:rPr>
        <w:t>54-Behavioral Biology</w:t>
      </w:r>
      <w:r w:rsidR="00F0289D">
        <w:rPr>
          <w:sz w:val="24"/>
          <w:szCs w:val="24"/>
        </w:rPr>
        <w:t xml:space="preserve"> (Pages 1133-1154)</w:t>
      </w:r>
    </w:p>
    <w:p w:rsidR="0047620F" w:rsidRDefault="0047620F" w:rsidP="0047620F">
      <w:pPr>
        <w:spacing w:after="0" w:line="240" w:lineRule="auto"/>
        <w:rPr>
          <w:sz w:val="24"/>
          <w:szCs w:val="24"/>
        </w:rPr>
      </w:pPr>
      <w:r>
        <w:rPr>
          <w:sz w:val="24"/>
          <w:szCs w:val="24"/>
        </w:rPr>
        <w:t>55-Ecology of Individuals and Populations</w:t>
      </w:r>
      <w:r w:rsidR="00F0289D">
        <w:rPr>
          <w:sz w:val="24"/>
          <w:szCs w:val="24"/>
        </w:rPr>
        <w:t xml:space="preserve"> (Pages 1162-1174)</w:t>
      </w:r>
    </w:p>
    <w:p w:rsidR="0047620F" w:rsidRDefault="0047620F" w:rsidP="0047620F">
      <w:pPr>
        <w:spacing w:after="0" w:line="240" w:lineRule="auto"/>
        <w:rPr>
          <w:sz w:val="24"/>
          <w:szCs w:val="24"/>
        </w:rPr>
      </w:pPr>
      <w:r>
        <w:rPr>
          <w:sz w:val="24"/>
          <w:szCs w:val="24"/>
        </w:rPr>
        <w:t>56-Community Ecology</w:t>
      </w:r>
      <w:r w:rsidR="00F0289D">
        <w:rPr>
          <w:sz w:val="24"/>
          <w:szCs w:val="24"/>
        </w:rPr>
        <w:t xml:space="preserve"> (Pages 1186-1204)</w:t>
      </w:r>
    </w:p>
    <w:p w:rsidR="0047620F" w:rsidRDefault="0047620F" w:rsidP="0047620F">
      <w:pPr>
        <w:spacing w:after="0" w:line="240" w:lineRule="auto"/>
        <w:rPr>
          <w:sz w:val="24"/>
          <w:szCs w:val="24"/>
        </w:rPr>
      </w:pPr>
      <w:r>
        <w:rPr>
          <w:sz w:val="24"/>
          <w:szCs w:val="24"/>
        </w:rPr>
        <w:t>57-Dynamics of Ecosystems</w:t>
      </w:r>
      <w:r w:rsidR="00F0289D">
        <w:rPr>
          <w:sz w:val="24"/>
          <w:szCs w:val="24"/>
        </w:rPr>
        <w:t xml:space="preserve"> (Pages 1208-1223)</w:t>
      </w:r>
    </w:p>
    <w:p w:rsidR="0047620F" w:rsidRDefault="00F0289D" w:rsidP="0047620F">
      <w:pPr>
        <w:spacing w:after="0" w:line="240" w:lineRule="auto"/>
        <w:rPr>
          <w:sz w:val="24"/>
          <w:szCs w:val="24"/>
        </w:rPr>
      </w:pPr>
      <w:r>
        <w:rPr>
          <w:sz w:val="24"/>
          <w:szCs w:val="24"/>
        </w:rPr>
        <w:t>58-The Biosphere (Pages 1230-1253)</w:t>
      </w:r>
    </w:p>
    <w:p w:rsidR="0047620F" w:rsidRDefault="0047620F" w:rsidP="0047620F">
      <w:pPr>
        <w:spacing w:after="0" w:line="240" w:lineRule="auto"/>
        <w:rPr>
          <w:sz w:val="24"/>
          <w:szCs w:val="24"/>
        </w:rPr>
      </w:pPr>
      <w:r>
        <w:rPr>
          <w:sz w:val="24"/>
          <w:szCs w:val="24"/>
        </w:rPr>
        <w:t>59-Conservation Biology</w:t>
      </w:r>
      <w:r w:rsidR="00F0289D">
        <w:rPr>
          <w:sz w:val="24"/>
          <w:szCs w:val="24"/>
        </w:rPr>
        <w:t xml:space="preserve"> (Pages 1256-1278)</w:t>
      </w:r>
    </w:p>
    <w:p w:rsidR="0047620F" w:rsidRDefault="0047620F" w:rsidP="0047620F">
      <w:pPr>
        <w:spacing w:after="0" w:line="240" w:lineRule="auto"/>
        <w:rPr>
          <w:sz w:val="24"/>
          <w:szCs w:val="24"/>
        </w:rPr>
      </w:pPr>
    </w:p>
    <w:p w:rsidR="0047620F" w:rsidRDefault="0047620F" w:rsidP="0047620F">
      <w:pPr>
        <w:spacing w:after="0" w:line="240" w:lineRule="auto"/>
        <w:rPr>
          <w:sz w:val="24"/>
          <w:szCs w:val="24"/>
        </w:rPr>
      </w:pPr>
      <w:r>
        <w:rPr>
          <w:sz w:val="24"/>
          <w:szCs w:val="24"/>
        </w:rPr>
        <w:t>Topics:</w:t>
      </w:r>
    </w:p>
    <w:p w:rsidR="0047620F" w:rsidRDefault="0047620F" w:rsidP="0047620F">
      <w:pPr>
        <w:pStyle w:val="ListParagraph"/>
        <w:numPr>
          <w:ilvl w:val="0"/>
          <w:numId w:val="10"/>
        </w:numPr>
        <w:spacing w:after="0" w:line="240" w:lineRule="auto"/>
        <w:rPr>
          <w:sz w:val="24"/>
          <w:szCs w:val="24"/>
        </w:rPr>
      </w:pPr>
      <w:r>
        <w:rPr>
          <w:sz w:val="24"/>
          <w:szCs w:val="24"/>
        </w:rPr>
        <w:t>Behavior and communication by animals are affected by natural selection and energy flow.</w:t>
      </w:r>
    </w:p>
    <w:p w:rsidR="0047620F" w:rsidRDefault="0047620F" w:rsidP="0047620F">
      <w:pPr>
        <w:pStyle w:val="ListParagraph"/>
        <w:numPr>
          <w:ilvl w:val="0"/>
          <w:numId w:val="10"/>
        </w:numPr>
        <w:spacing w:after="0" w:line="240" w:lineRule="auto"/>
        <w:rPr>
          <w:sz w:val="24"/>
          <w:szCs w:val="24"/>
        </w:rPr>
      </w:pPr>
      <w:r>
        <w:rPr>
          <w:sz w:val="24"/>
          <w:szCs w:val="24"/>
        </w:rPr>
        <w:t>Genetic diversity and phenotype variation is important to selection and survival.  Altruistic behaviors develop through selection.</w:t>
      </w:r>
    </w:p>
    <w:p w:rsidR="0047620F" w:rsidRPr="00E72357" w:rsidRDefault="0047620F" w:rsidP="0047620F">
      <w:pPr>
        <w:pStyle w:val="ListParagraph"/>
        <w:numPr>
          <w:ilvl w:val="0"/>
          <w:numId w:val="10"/>
        </w:numPr>
        <w:spacing w:after="0" w:line="240" w:lineRule="auto"/>
        <w:rPr>
          <w:sz w:val="24"/>
          <w:szCs w:val="24"/>
        </w:rPr>
      </w:pPr>
      <w:r>
        <w:rPr>
          <w:sz w:val="24"/>
          <w:szCs w:val="24"/>
        </w:rPr>
        <w:t>Interactions of organisms with the environment…symbiosis, food chains, energy flow and population density.</w:t>
      </w:r>
    </w:p>
    <w:p w:rsidR="0047620F" w:rsidRPr="00B51671" w:rsidRDefault="0047620F" w:rsidP="0047620F">
      <w:pPr>
        <w:pStyle w:val="ListParagraph"/>
        <w:numPr>
          <w:ilvl w:val="0"/>
          <w:numId w:val="10"/>
        </w:numPr>
        <w:spacing w:after="0" w:line="320" w:lineRule="atLeast"/>
        <w:ind w:right="720"/>
        <w:rPr>
          <w:rFonts w:eastAsia="Times New Roman" w:cs="Times New Roman"/>
          <w:color w:val="000000"/>
          <w:sz w:val="24"/>
          <w:szCs w:val="24"/>
        </w:rPr>
      </w:pPr>
      <w:r w:rsidRPr="00B51671">
        <w:rPr>
          <w:rFonts w:eastAsia="Times New Roman" w:cs="Times New Roman"/>
          <w:color w:val="000000"/>
          <w:sz w:val="24"/>
          <w:szCs w:val="24"/>
        </w:rPr>
        <w:t>Populations and population growth curves/models … abiotic and biotic factors, carrying capacity, competitive exclusion principle, and competition.</w:t>
      </w:r>
    </w:p>
    <w:p w:rsidR="0047620F" w:rsidRPr="00B51671" w:rsidRDefault="0047620F" w:rsidP="0047620F">
      <w:pPr>
        <w:pStyle w:val="ListParagraph"/>
        <w:numPr>
          <w:ilvl w:val="0"/>
          <w:numId w:val="10"/>
        </w:numPr>
        <w:spacing w:after="0" w:line="320" w:lineRule="atLeast"/>
        <w:ind w:right="720"/>
        <w:rPr>
          <w:rFonts w:eastAsia="Times New Roman" w:cs="Times New Roman"/>
          <w:color w:val="000000"/>
          <w:sz w:val="24"/>
          <w:szCs w:val="24"/>
        </w:rPr>
      </w:pPr>
      <w:r w:rsidRPr="00B51671">
        <w:rPr>
          <w:rFonts w:eastAsia="Times New Roman" w:cs="Times New Roman"/>
          <w:color w:val="000000"/>
          <w:sz w:val="24"/>
          <w:szCs w:val="24"/>
        </w:rPr>
        <w:t>Terrestrial biomes, aquatic biomes (marine and freshwater)</w:t>
      </w:r>
    </w:p>
    <w:p w:rsidR="0047620F" w:rsidRPr="00B51671" w:rsidRDefault="0047620F" w:rsidP="0047620F">
      <w:pPr>
        <w:pStyle w:val="ListParagraph"/>
        <w:numPr>
          <w:ilvl w:val="0"/>
          <w:numId w:val="10"/>
        </w:numPr>
        <w:spacing w:after="0" w:line="320" w:lineRule="atLeast"/>
        <w:ind w:right="720"/>
        <w:rPr>
          <w:rFonts w:eastAsia="Times New Roman" w:cs="Times New Roman"/>
          <w:color w:val="000000"/>
          <w:sz w:val="24"/>
          <w:szCs w:val="24"/>
        </w:rPr>
      </w:pPr>
      <w:r w:rsidRPr="00B51671">
        <w:rPr>
          <w:rFonts w:eastAsia="Times New Roman" w:cs="Times New Roman"/>
          <w:color w:val="000000"/>
          <w:sz w:val="24"/>
          <w:szCs w:val="24"/>
        </w:rPr>
        <w:t>Biogeochemical cycles and their connection to organic molecules of importance.</w:t>
      </w:r>
    </w:p>
    <w:p w:rsidR="0047620F" w:rsidRDefault="0047620F" w:rsidP="0047620F">
      <w:pPr>
        <w:pStyle w:val="ListParagraph"/>
        <w:numPr>
          <w:ilvl w:val="0"/>
          <w:numId w:val="10"/>
        </w:numPr>
        <w:spacing w:after="0" w:line="320" w:lineRule="atLeast"/>
        <w:ind w:right="720"/>
        <w:rPr>
          <w:rFonts w:eastAsia="Times New Roman" w:cs="Times New Roman"/>
          <w:color w:val="000000"/>
          <w:sz w:val="24"/>
          <w:szCs w:val="24"/>
        </w:rPr>
      </w:pPr>
      <w:r w:rsidRPr="00B51671">
        <w:rPr>
          <w:rFonts w:eastAsia="Times New Roman" w:cs="Times New Roman"/>
          <w:color w:val="000000"/>
          <w:sz w:val="24"/>
          <w:szCs w:val="24"/>
        </w:rPr>
        <w:t>Environmental problems, pollution and conservation … global problems and solutions.</w:t>
      </w:r>
    </w:p>
    <w:p w:rsidR="0047620F" w:rsidRPr="002F140C" w:rsidRDefault="0047620F" w:rsidP="0047620F">
      <w:pPr>
        <w:spacing w:after="0" w:line="320" w:lineRule="atLeast"/>
        <w:ind w:right="720"/>
        <w:rPr>
          <w:rFonts w:eastAsia="Times New Roman" w:cs="Times New Roman"/>
          <w:color w:val="000000"/>
          <w:sz w:val="24"/>
          <w:szCs w:val="24"/>
        </w:rPr>
      </w:pPr>
    </w:p>
    <w:p w:rsidR="0047620F" w:rsidRPr="00B51671" w:rsidRDefault="0047620F" w:rsidP="0047620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Labs:</w:t>
      </w:r>
    </w:p>
    <w:p w:rsidR="0047620F" w:rsidRDefault="0047620F" w:rsidP="0047620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 xml:space="preserve">Investigation </w:t>
      </w:r>
      <w:r w:rsidRPr="00C94FE8">
        <w:rPr>
          <w:rFonts w:eastAsia="Times New Roman" w:cs="Times New Roman"/>
          <w:color w:val="000000"/>
          <w:sz w:val="24"/>
          <w:szCs w:val="24"/>
        </w:rPr>
        <w:t xml:space="preserve">12 – </w:t>
      </w:r>
      <w:r>
        <w:rPr>
          <w:rFonts w:eastAsia="Times New Roman" w:cs="Times New Roman"/>
          <w:color w:val="000000"/>
          <w:sz w:val="24"/>
          <w:szCs w:val="24"/>
        </w:rPr>
        <w:t xml:space="preserve">Fruit Fly Behavior </w:t>
      </w:r>
    </w:p>
    <w:p w:rsidR="0047620F" w:rsidRDefault="0047620F" w:rsidP="0047620F">
      <w:pPr>
        <w:spacing w:after="0" w:line="320" w:lineRule="atLeast"/>
        <w:ind w:right="720"/>
        <w:rPr>
          <w:rFonts w:eastAsia="Times New Roman" w:cs="Times New Roman"/>
          <w:color w:val="000000"/>
          <w:sz w:val="24"/>
          <w:szCs w:val="24"/>
        </w:rPr>
      </w:pPr>
      <w:r>
        <w:rPr>
          <w:rFonts w:eastAsia="Times New Roman" w:cs="Times New Roman"/>
          <w:color w:val="000000"/>
          <w:sz w:val="24"/>
          <w:szCs w:val="24"/>
        </w:rPr>
        <w:t>Investigation 10-Energy Dynamics</w:t>
      </w: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Default="0047620F" w:rsidP="0047620F">
      <w:pPr>
        <w:spacing w:after="0" w:line="320" w:lineRule="atLeast"/>
        <w:ind w:right="720"/>
        <w:rPr>
          <w:rFonts w:eastAsia="Times New Roman" w:cs="Times New Roman"/>
          <w:color w:val="000000"/>
          <w:sz w:val="24"/>
          <w:szCs w:val="24"/>
        </w:rPr>
      </w:pPr>
    </w:p>
    <w:p w:rsidR="0047620F" w:rsidRPr="00C94FE8" w:rsidRDefault="0047620F" w:rsidP="0047620F">
      <w:pPr>
        <w:spacing w:after="0" w:line="320" w:lineRule="atLeast"/>
        <w:ind w:right="720"/>
        <w:rPr>
          <w:rFonts w:ascii="Times New Roman" w:eastAsia="Times New Roman" w:hAnsi="Times New Roman" w:cs="Times New Roman"/>
          <w:color w:val="000000"/>
          <w:sz w:val="28"/>
          <w:szCs w:val="28"/>
        </w:rPr>
      </w:pPr>
    </w:p>
    <w:p w:rsidR="0047620F" w:rsidRDefault="0047620F" w:rsidP="009011C2">
      <w:pPr>
        <w:spacing w:after="0" w:line="420" w:lineRule="atLeast"/>
        <w:ind w:right="720"/>
        <w:rPr>
          <w:rFonts w:eastAsia="Times New Roman" w:cs="Times New Roman"/>
          <w:b/>
          <w:bCs/>
          <w:color w:val="000000"/>
          <w:sz w:val="24"/>
          <w:szCs w:val="24"/>
        </w:rPr>
      </w:pPr>
    </w:p>
    <w:p w:rsidR="00F0289D" w:rsidRDefault="00F0289D" w:rsidP="009011C2">
      <w:pPr>
        <w:spacing w:after="0" w:line="420" w:lineRule="atLeast"/>
        <w:ind w:right="720"/>
        <w:rPr>
          <w:rFonts w:eastAsia="Times New Roman" w:cs="Times New Roman"/>
          <w:b/>
          <w:bCs/>
          <w:color w:val="000000"/>
          <w:sz w:val="24"/>
          <w:szCs w:val="24"/>
        </w:rPr>
      </w:pPr>
    </w:p>
    <w:p w:rsidR="009011C2" w:rsidRPr="009011C2"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lastRenderedPageBreak/>
        <w:t xml:space="preserve">From the College Board: </w:t>
      </w:r>
    </w:p>
    <w:p w:rsidR="009011C2" w:rsidRPr="009011C2"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Big Idea 1: The process of evolution drives the diversity and unity of life.</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1.A: Change in the genetic makeup of a population over time is evolution.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1.A.1: Natural selection is a major mechanism of evolution.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1.A.2: Natural selection acts on phenotypic variations in populations.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1.A.3: Evolutionary change is also driven by random processes.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1.A.4: Biological evolution is supported by scientific evidence from many disciplines, including mathematics.</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1.B: Organisms are linked by lines of descent from common ancestry.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1.B.1: Organisms share many conserved core processes and features that evolved and are widely distributed among organisms today.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1.B.2: Phylogenetic trees and cladograms are graphical representations (models) of evolutionary history that can be tested.</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1.C: Life continues to evolve within a changing</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environment.</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1.C.1: Speciation and extinction have occurred throughout the Earth’s history.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1.C.2: Speciation may occur when two populations become reproductively isolated from each other.</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1.C.3: Populations of organisms continue to evolve.</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1.D: The origin of living systems is explained</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by natural processes.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1.D.1: There are several hypotheses about the natural origin of life on Earth, each with supporting scientific evidence.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1.D.2: Scientific evidence from many different disciplines supports models of the origin of life.</w:t>
      </w:r>
    </w:p>
    <w:p w:rsidR="009011C2" w:rsidRPr="009011C2" w:rsidRDefault="009011C2" w:rsidP="009011C2">
      <w:pPr>
        <w:spacing w:after="0" w:line="420" w:lineRule="atLeast"/>
        <w:ind w:right="720"/>
        <w:rPr>
          <w:rFonts w:eastAsia="Times New Roman" w:cs="Times New Roman"/>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9011C2" w:rsidRPr="009011C2"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lastRenderedPageBreak/>
        <w:t>Big Idea 2: Biological systems utilize free energy and molecular building blocks to grow, to reproduce, and to maintain dynamic homeostasis.</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2.A: Growth, reproduction and maintenance of the organization of living systems require free energy and matter.</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2.A.1: All living systems require constant input of free energy.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2.A.2: Organisms capture and store free energy for use in biological processes.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2.A.3: Organisms must exchange matter with the environment to grow, reproduce and maintain organization.</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2.B: Growth, reproduction and dynamic homeostasis require that cells create and maintain internal environments that are different from their external environments.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2.B.1: Cell membranes are selectively permeable due to their structure.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2.B.2: Growth and dynamic homeostasis are maintained by the constant movement of molecules across membranes.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2.B.3: Eukaryotic cells maintain internal membranes that partition the cell into specialized regions.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2.C:</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Organisms use feedback mechanisms to regulate growth and reproduction, and to maintain dynamic homeostasis.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2.C.1: Organisms use feedback mechanisms to maintain their internal environments and respond to external environmental changes.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2.C.2: Organisms respond to changes in their external environments.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2.D: Growth and dynamic homeostasis of a biological system are influenced by changes in the system’s environment.</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2.D.1: All biological systems from cells and organisms to populations, communities and ecosystems are affected by complex biotic and abiotic interactions involving exchange of matter and free energy.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2.D.2: Homeostatic mechanisms reflect both common ancestry and divergence due to adaptation in different environments.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2.D.3: Biological systems are affected by disruptions to their dynamic homeostasis.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2.D.4: Plants and animals have a variety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of chemical defenses against infections that affect dynamic</w:t>
      </w:r>
    </w:p>
    <w:p w:rsid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homeostasis.</w:t>
      </w:r>
    </w:p>
    <w:p w:rsidR="00C901BF" w:rsidRPr="009011C2" w:rsidRDefault="00C901BF"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lastRenderedPageBreak/>
        <w:t>Enduring understanding 2.E: Many biological processes involved in</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growth, reproduction and dynamic homeostasis include temporal</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regulation and coordination.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2.E.1: Timing and coordination of specific events are necessary for the normal development</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3E4229" w:rsidRDefault="003E4229" w:rsidP="009011C2">
      <w:pPr>
        <w:spacing w:after="0" w:line="420" w:lineRule="atLeast"/>
        <w:ind w:right="720"/>
        <w:rPr>
          <w:rFonts w:eastAsia="Times New Roman" w:cs="Times New Roman"/>
          <w:b/>
          <w:bCs/>
          <w:color w:val="000000"/>
          <w:sz w:val="24"/>
          <w:szCs w:val="24"/>
        </w:rPr>
      </w:pPr>
    </w:p>
    <w:p w:rsidR="009011C2" w:rsidRPr="009011C2"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lastRenderedPageBreak/>
        <w:t>Big Idea 3: Living systems store, retrieve, transmit, and respond to information essential to life processes.</w:t>
      </w:r>
    </w:p>
    <w:p w:rsidR="009011C2" w:rsidRPr="009011C2" w:rsidRDefault="009011C2" w:rsidP="009011C2">
      <w:pPr>
        <w:spacing w:after="0" w:line="420" w:lineRule="atLeast"/>
        <w:ind w:right="720"/>
        <w:rPr>
          <w:rFonts w:eastAsia="Times New Roman" w:cs="Times New Roman"/>
          <w:b/>
          <w:bCs/>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3.A: Heritable information provides for continuity of life.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3.A.1: DNA, and in some cases RNA, is the primary source of heritable information.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3.A.2: In eukaryotes, heritable information is passed to the next generation via processes that include the cell cycle and mitosis or meiosis plus fertilization.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3.A.3: The chromosomal basis of inheritance provides an understanding of the pattern of passage (transmission) of genes from parent to offspring.</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3.A.4: The inheritance pattern of many traits cannot be explained by simple Mendelian genetics.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3.B: Expression of genetic information</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involves cellular and molecular mechanisms.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3.B.1: Gene regulation results in differential gene expression, leading to cell specialization.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3.B.2: A variety of intercellular and intracellular signal transmissions mediate gene expression.</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3.C: The processing of genetic information is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imperfect and is a source of genetic variation.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3.C.1: Changes in genotype can result in changes in phenotype.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3.C.2: Biological systems have multiple processes that increase genetic variation.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3.C.3: Viral replication results in genetic variation, and viral infection can introduce genetic variation into the hosts.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3.D: Cells communicate by generating,</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transmitting and receiving chemical signals.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3.D.1: Cell communication processes share common features that reflect a shared evolutionary history.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3.D.2: Cells communicate with each other through direct contact with other cells or from a distance via chemical signaling.</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3.D.3: Signal transduction pathways link signal reception with cellular response.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3.D.4: Changes in signal transduction pathways can alter cellular response.</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3.E: Transmission of information results in changes within and between biological systems.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lastRenderedPageBreak/>
        <w:t>Essential knowledge 3.E.1: Individuals can act on information and communicate it to others.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3.E.2: Animals have nervous systems that detect external and internal signals, transmit and integrate information, and produce responses.</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Default="009011C2" w:rsidP="009011C2">
      <w:pPr>
        <w:spacing w:after="0" w:line="420" w:lineRule="atLeast"/>
        <w:ind w:right="720"/>
        <w:rPr>
          <w:rFonts w:eastAsia="Times New Roman" w:cs="Times New Roman"/>
          <w:b/>
          <w:bCs/>
          <w:color w:val="000000"/>
          <w:sz w:val="24"/>
          <w:szCs w:val="24"/>
        </w:rPr>
      </w:pPr>
    </w:p>
    <w:p w:rsidR="009011C2" w:rsidRPr="009011C2" w:rsidRDefault="009011C2" w:rsidP="009011C2">
      <w:pPr>
        <w:spacing w:after="0" w:line="4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lastRenderedPageBreak/>
        <w:t>Big Idea 4: Biological systems interact, and these systems and their interactions possess complex properties</w:t>
      </w:r>
      <w:r w:rsidRPr="009011C2">
        <w:rPr>
          <w:rFonts w:eastAsia="Times New Roman" w:cs="Times New Roman"/>
          <w:color w:val="000000"/>
          <w:sz w:val="24"/>
          <w:szCs w:val="24"/>
        </w:rPr>
        <w:t>.</w:t>
      </w:r>
    </w:p>
    <w:p w:rsidR="009011C2" w:rsidRPr="009011C2" w:rsidRDefault="009011C2" w:rsidP="009011C2">
      <w:pPr>
        <w:spacing w:after="0" w:line="320" w:lineRule="atLeast"/>
        <w:ind w:right="720"/>
        <w:rPr>
          <w:rFonts w:eastAsia="Times New Roman" w:cs="Times New Roman"/>
          <w:color w:val="000000"/>
          <w:sz w:val="24"/>
          <w:szCs w:val="24"/>
        </w:rPr>
      </w:pP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4.A: Interactions within biological systems</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lead to complex properties.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4.A.1: The subcomponents of biological molecules and their sequence determine the properties of that molecule.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4.A.2: The structure and function of subcellular components, and their interactions, provide essential cellular processes.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4.A.3: Interactions between external stimuli and regulated gene expression result in specialization of cells, tissues and organs.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4.A.4: Organisms exhibit complex properties due to interactions between their constituent parts.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4.A.5: Communities are composed of populations of organisms that interact in complex ways.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4.A.6: Interactions among living systems and with their environment result in the movement of matter and energy.</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Enduring understanding 4.B: Competition and cooperation are important aspects of biological systems.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4.B.1: Interactions between molecules affect their structure and function.</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4.B.2: Cooperative interactions within organisms promote efficiency in the use of energy and matter.</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4.B.3: Interactions between and within populations influence patterns of species distribution and abundance.</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4.B.4: Distribution of local and global ecosystems changes over time.</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Enduring understanding 4.C: Naturally occurring diversity among and</w:t>
      </w:r>
    </w:p>
    <w:p w:rsidR="009011C2" w:rsidRPr="009011C2" w:rsidRDefault="009011C2" w:rsidP="009011C2">
      <w:pPr>
        <w:spacing w:after="0" w:line="320" w:lineRule="atLeast"/>
        <w:ind w:right="720"/>
        <w:rPr>
          <w:rFonts w:eastAsia="Times New Roman" w:cs="Times New Roman"/>
          <w:b/>
          <w:bCs/>
          <w:color w:val="000000"/>
          <w:sz w:val="24"/>
          <w:szCs w:val="24"/>
        </w:rPr>
      </w:pPr>
      <w:r w:rsidRPr="009011C2">
        <w:rPr>
          <w:rFonts w:eastAsia="Times New Roman" w:cs="Times New Roman"/>
          <w:b/>
          <w:bCs/>
          <w:color w:val="000000"/>
          <w:sz w:val="24"/>
          <w:szCs w:val="24"/>
        </w:rPr>
        <w:t>between components within biological systems affects interactions with the environment.</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4.C.1: Variation in molecular units provides cells with a wider range of functions.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4.C.2: Environmental factors influence the expression of the genotype in an organism.</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4.C.3: The level of variation in a population affects population dynamics.</w:t>
      </w:r>
    </w:p>
    <w:p w:rsidR="009011C2" w:rsidRPr="009011C2" w:rsidRDefault="009011C2" w:rsidP="009011C2">
      <w:pPr>
        <w:spacing w:after="0" w:line="320" w:lineRule="atLeast"/>
        <w:ind w:right="720"/>
        <w:rPr>
          <w:rFonts w:eastAsia="Times New Roman" w:cs="Times New Roman"/>
          <w:color w:val="000000"/>
          <w:sz w:val="24"/>
          <w:szCs w:val="24"/>
        </w:rPr>
      </w:pPr>
      <w:r w:rsidRPr="009011C2">
        <w:rPr>
          <w:rFonts w:eastAsia="Times New Roman" w:cs="Times New Roman"/>
          <w:color w:val="000000"/>
          <w:sz w:val="24"/>
          <w:szCs w:val="24"/>
        </w:rPr>
        <w:t>Essential knowledge 4.C.4: The diversity of species within an ecosystem may influence the stability of the ecosystem.</w:t>
      </w:r>
    </w:p>
    <w:p w:rsidR="009011C2" w:rsidRPr="00C94FE8" w:rsidRDefault="009011C2" w:rsidP="009011C2">
      <w:pPr>
        <w:spacing w:after="0" w:line="320" w:lineRule="atLeast"/>
        <w:ind w:right="720"/>
        <w:rPr>
          <w:rFonts w:ascii="Times New Roman" w:eastAsia="Times New Roman" w:hAnsi="Times New Roman" w:cs="Times New Roman"/>
          <w:color w:val="000000"/>
          <w:sz w:val="28"/>
          <w:szCs w:val="28"/>
        </w:rPr>
      </w:pPr>
    </w:p>
    <w:p w:rsidR="009011C2" w:rsidRPr="00C94FE8" w:rsidRDefault="009011C2" w:rsidP="009011C2">
      <w:pPr>
        <w:spacing w:after="0" w:line="320" w:lineRule="atLeast"/>
        <w:ind w:right="720"/>
        <w:rPr>
          <w:rFonts w:ascii="Times New Roman" w:eastAsia="Times New Roman" w:hAnsi="Times New Roman" w:cs="Times New Roman"/>
          <w:color w:val="000000"/>
          <w:sz w:val="28"/>
          <w:szCs w:val="28"/>
        </w:rPr>
      </w:pPr>
    </w:p>
    <w:p w:rsidR="00304895" w:rsidRPr="00833E44" w:rsidRDefault="00304895" w:rsidP="00304895">
      <w:pPr>
        <w:rPr>
          <w:sz w:val="24"/>
          <w:szCs w:val="24"/>
        </w:rPr>
      </w:pPr>
    </w:p>
    <w:sectPr w:rsidR="00304895" w:rsidRPr="00833E44" w:rsidSect="0019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3D1"/>
    <w:multiLevelType w:val="hybridMultilevel"/>
    <w:tmpl w:val="F5A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DB7"/>
    <w:multiLevelType w:val="hybridMultilevel"/>
    <w:tmpl w:val="B9A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3C21"/>
    <w:multiLevelType w:val="hybridMultilevel"/>
    <w:tmpl w:val="49B631DE"/>
    <w:lvl w:ilvl="0" w:tplc="88A6EA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14E7"/>
    <w:multiLevelType w:val="hybridMultilevel"/>
    <w:tmpl w:val="4F909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13201"/>
    <w:multiLevelType w:val="hybridMultilevel"/>
    <w:tmpl w:val="16647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35F44"/>
    <w:multiLevelType w:val="hybridMultilevel"/>
    <w:tmpl w:val="0F187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467704"/>
    <w:multiLevelType w:val="hybridMultilevel"/>
    <w:tmpl w:val="5868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F763A"/>
    <w:multiLevelType w:val="hybridMultilevel"/>
    <w:tmpl w:val="D98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46573"/>
    <w:multiLevelType w:val="hybridMultilevel"/>
    <w:tmpl w:val="7BFAA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9E7735"/>
    <w:multiLevelType w:val="hybridMultilevel"/>
    <w:tmpl w:val="FA460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D06ED"/>
    <w:multiLevelType w:val="hybridMultilevel"/>
    <w:tmpl w:val="C0CA78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54E3B"/>
    <w:multiLevelType w:val="hybridMultilevel"/>
    <w:tmpl w:val="02DE7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E16A5"/>
    <w:multiLevelType w:val="hybridMultilevel"/>
    <w:tmpl w:val="FC54D554"/>
    <w:lvl w:ilvl="0" w:tplc="88A6EA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35B1"/>
    <w:multiLevelType w:val="hybridMultilevel"/>
    <w:tmpl w:val="8C088442"/>
    <w:lvl w:ilvl="0" w:tplc="CE3EB404">
      <w:start w:val="1"/>
      <w:numFmt w:val="decimal"/>
      <w:lvlText w:val="%1."/>
      <w:lvlJc w:val="left"/>
      <w:pPr>
        <w:ind w:left="720" w:hanging="360"/>
      </w:pPr>
      <w:rPr>
        <w:rFonts w:cs="Mini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51892"/>
    <w:multiLevelType w:val="hybridMultilevel"/>
    <w:tmpl w:val="7F7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F7CD1"/>
    <w:multiLevelType w:val="hybridMultilevel"/>
    <w:tmpl w:val="7B4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6444"/>
    <w:multiLevelType w:val="hybridMultilevel"/>
    <w:tmpl w:val="8CF2A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10551E"/>
    <w:multiLevelType w:val="hybridMultilevel"/>
    <w:tmpl w:val="720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63A5"/>
    <w:multiLevelType w:val="hybridMultilevel"/>
    <w:tmpl w:val="025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1144"/>
    <w:multiLevelType w:val="hybridMultilevel"/>
    <w:tmpl w:val="32C2A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1FC1D68"/>
    <w:multiLevelType w:val="hybridMultilevel"/>
    <w:tmpl w:val="98F8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8F6232"/>
    <w:multiLevelType w:val="hybridMultilevel"/>
    <w:tmpl w:val="C6C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1"/>
  </w:num>
  <w:num w:numId="7">
    <w:abstractNumId w:val="0"/>
  </w:num>
  <w:num w:numId="8">
    <w:abstractNumId w:val="4"/>
  </w:num>
  <w:num w:numId="9">
    <w:abstractNumId w:val="2"/>
  </w:num>
  <w:num w:numId="10">
    <w:abstractNumId w:val="12"/>
  </w:num>
  <w:num w:numId="11">
    <w:abstractNumId w:val="16"/>
  </w:num>
  <w:num w:numId="12">
    <w:abstractNumId w:val="3"/>
  </w:num>
  <w:num w:numId="13">
    <w:abstractNumId w:val="15"/>
  </w:num>
  <w:num w:numId="14">
    <w:abstractNumId w:val="21"/>
  </w:num>
  <w:num w:numId="15">
    <w:abstractNumId w:val="17"/>
  </w:num>
  <w:num w:numId="16">
    <w:abstractNumId w:val="8"/>
  </w:num>
  <w:num w:numId="17">
    <w:abstractNumId w:val="9"/>
  </w:num>
  <w:num w:numId="18">
    <w:abstractNumId w:val="14"/>
  </w:num>
  <w:num w:numId="19">
    <w:abstractNumId w:val="7"/>
  </w:num>
  <w:num w:numId="20">
    <w:abstractNumId w:val="11"/>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95"/>
    <w:rsid w:val="00010F71"/>
    <w:rsid w:val="000224A2"/>
    <w:rsid w:val="00025C8B"/>
    <w:rsid w:val="00031E4B"/>
    <w:rsid w:val="00041E71"/>
    <w:rsid w:val="00047605"/>
    <w:rsid w:val="000509E6"/>
    <w:rsid w:val="00055EEB"/>
    <w:rsid w:val="000651A4"/>
    <w:rsid w:val="00066C3E"/>
    <w:rsid w:val="00075853"/>
    <w:rsid w:val="00080939"/>
    <w:rsid w:val="00080C0D"/>
    <w:rsid w:val="00092914"/>
    <w:rsid w:val="000A56C5"/>
    <w:rsid w:val="000A6BB8"/>
    <w:rsid w:val="000B2CEC"/>
    <w:rsid w:val="000B45A6"/>
    <w:rsid w:val="000B70C1"/>
    <w:rsid w:val="000B71DA"/>
    <w:rsid w:val="000C2A9C"/>
    <w:rsid w:val="000D05A9"/>
    <w:rsid w:val="000D594C"/>
    <w:rsid w:val="000F107D"/>
    <w:rsid w:val="000F634E"/>
    <w:rsid w:val="00102904"/>
    <w:rsid w:val="00113C7D"/>
    <w:rsid w:val="001140EE"/>
    <w:rsid w:val="00115798"/>
    <w:rsid w:val="001205E5"/>
    <w:rsid w:val="00123AA6"/>
    <w:rsid w:val="00126DAB"/>
    <w:rsid w:val="00130D99"/>
    <w:rsid w:val="00135535"/>
    <w:rsid w:val="00135A61"/>
    <w:rsid w:val="00137B4F"/>
    <w:rsid w:val="00150F0D"/>
    <w:rsid w:val="00154F11"/>
    <w:rsid w:val="00163EE9"/>
    <w:rsid w:val="001705DE"/>
    <w:rsid w:val="00180256"/>
    <w:rsid w:val="00180F49"/>
    <w:rsid w:val="001813C5"/>
    <w:rsid w:val="00181B5E"/>
    <w:rsid w:val="001821F5"/>
    <w:rsid w:val="00187F47"/>
    <w:rsid w:val="00193BFA"/>
    <w:rsid w:val="001953E3"/>
    <w:rsid w:val="001B1B69"/>
    <w:rsid w:val="001B6B3B"/>
    <w:rsid w:val="001C7F93"/>
    <w:rsid w:val="001D1AB8"/>
    <w:rsid w:val="001D5204"/>
    <w:rsid w:val="001D6081"/>
    <w:rsid w:val="001E0BDB"/>
    <w:rsid w:val="001E1D75"/>
    <w:rsid w:val="00201782"/>
    <w:rsid w:val="002022DF"/>
    <w:rsid w:val="00204E77"/>
    <w:rsid w:val="00205CD7"/>
    <w:rsid w:val="00212492"/>
    <w:rsid w:val="002158ED"/>
    <w:rsid w:val="00216BBC"/>
    <w:rsid w:val="00220901"/>
    <w:rsid w:val="00227120"/>
    <w:rsid w:val="002300A6"/>
    <w:rsid w:val="00230A8A"/>
    <w:rsid w:val="00230B98"/>
    <w:rsid w:val="00232257"/>
    <w:rsid w:val="0023300E"/>
    <w:rsid w:val="00233501"/>
    <w:rsid w:val="002354E7"/>
    <w:rsid w:val="0024631E"/>
    <w:rsid w:val="00257D19"/>
    <w:rsid w:val="002603D0"/>
    <w:rsid w:val="00263CC7"/>
    <w:rsid w:val="002654A3"/>
    <w:rsid w:val="002819A8"/>
    <w:rsid w:val="00283BD9"/>
    <w:rsid w:val="0028471F"/>
    <w:rsid w:val="00286AD0"/>
    <w:rsid w:val="002C7805"/>
    <w:rsid w:val="002D22DF"/>
    <w:rsid w:val="002D6538"/>
    <w:rsid w:val="002E7F44"/>
    <w:rsid w:val="002F140C"/>
    <w:rsid w:val="002F5957"/>
    <w:rsid w:val="00303DE0"/>
    <w:rsid w:val="00304895"/>
    <w:rsid w:val="00314AF3"/>
    <w:rsid w:val="0032294F"/>
    <w:rsid w:val="003234C5"/>
    <w:rsid w:val="00341BB3"/>
    <w:rsid w:val="00342D1E"/>
    <w:rsid w:val="00344F12"/>
    <w:rsid w:val="00363395"/>
    <w:rsid w:val="00380039"/>
    <w:rsid w:val="00380191"/>
    <w:rsid w:val="003837E9"/>
    <w:rsid w:val="00385B70"/>
    <w:rsid w:val="003915CE"/>
    <w:rsid w:val="003A7202"/>
    <w:rsid w:val="003B1FC4"/>
    <w:rsid w:val="003B49EC"/>
    <w:rsid w:val="003D6786"/>
    <w:rsid w:val="003E4229"/>
    <w:rsid w:val="003F4A0C"/>
    <w:rsid w:val="003F61AA"/>
    <w:rsid w:val="004155E9"/>
    <w:rsid w:val="00421016"/>
    <w:rsid w:val="00421DEE"/>
    <w:rsid w:val="004221AB"/>
    <w:rsid w:val="004241F2"/>
    <w:rsid w:val="004246E7"/>
    <w:rsid w:val="00431ACC"/>
    <w:rsid w:val="0043242D"/>
    <w:rsid w:val="00436327"/>
    <w:rsid w:val="004433E6"/>
    <w:rsid w:val="0044731C"/>
    <w:rsid w:val="00447BE5"/>
    <w:rsid w:val="00451760"/>
    <w:rsid w:val="004576E9"/>
    <w:rsid w:val="00461F70"/>
    <w:rsid w:val="00471F19"/>
    <w:rsid w:val="0047620F"/>
    <w:rsid w:val="004837B8"/>
    <w:rsid w:val="00486893"/>
    <w:rsid w:val="00495931"/>
    <w:rsid w:val="004974E6"/>
    <w:rsid w:val="00497534"/>
    <w:rsid w:val="004A0432"/>
    <w:rsid w:val="004A465C"/>
    <w:rsid w:val="004A558F"/>
    <w:rsid w:val="004A5684"/>
    <w:rsid w:val="004B64C5"/>
    <w:rsid w:val="004B6D22"/>
    <w:rsid w:val="004C0DFD"/>
    <w:rsid w:val="004C10B0"/>
    <w:rsid w:val="004C1637"/>
    <w:rsid w:val="004C4EE9"/>
    <w:rsid w:val="004C6C4A"/>
    <w:rsid w:val="004D7EFD"/>
    <w:rsid w:val="004F1450"/>
    <w:rsid w:val="004F1764"/>
    <w:rsid w:val="004F3720"/>
    <w:rsid w:val="005112F6"/>
    <w:rsid w:val="0051718E"/>
    <w:rsid w:val="00523691"/>
    <w:rsid w:val="005277C8"/>
    <w:rsid w:val="0053349D"/>
    <w:rsid w:val="00535CE2"/>
    <w:rsid w:val="005368BA"/>
    <w:rsid w:val="0054181D"/>
    <w:rsid w:val="00551D85"/>
    <w:rsid w:val="00551F32"/>
    <w:rsid w:val="005566E7"/>
    <w:rsid w:val="005578CE"/>
    <w:rsid w:val="0056103A"/>
    <w:rsid w:val="00562686"/>
    <w:rsid w:val="00572752"/>
    <w:rsid w:val="00585039"/>
    <w:rsid w:val="0059539C"/>
    <w:rsid w:val="005A0359"/>
    <w:rsid w:val="005A1C61"/>
    <w:rsid w:val="005B301D"/>
    <w:rsid w:val="005B5CA0"/>
    <w:rsid w:val="005C002B"/>
    <w:rsid w:val="005C0C32"/>
    <w:rsid w:val="005C0FD7"/>
    <w:rsid w:val="005C25C0"/>
    <w:rsid w:val="005D7921"/>
    <w:rsid w:val="005E4609"/>
    <w:rsid w:val="005E66D9"/>
    <w:rsid w:val="005F55EB"/>
    <w:rsid w:val="00605A8C"/>
    <w:rsid w:val="00613B88"/>
    <w:rsid w:val="00617D70"/>
    <w:rsid w:val="0062277F"/>
    <w:rsid w:val="00624A91"/>
    <w:rsid w:val="006264C6"/>
    <w:rsid w:val="00626601"/>
    <w:rsid w:val="00630A16"/>
    <w:rsid w:val="00645A44"/>
    <w:rsid w:val="006613D3"/>
    <w:rsid w:val="0067427B"/>
    <w:rsid w:val="00686F5C"/>
    <w:rsid w:val="00690A7A"/>
    <w:rsid w:val="00692F9C"/>
    <w:rsid w:val="006940C4"/>
    <w:rsid w:val="00697141"/>
    <w:rsid w:val="006A37EE"/>
    <w:rsid w:val="006A47D6"/>
    <w:rsid w:val="006A5942"/>
    <w:rsid w:val="006A613D"/>
    <w:rsid w:val="006A6546"/>
    <w:rsid w:val="006B1C66"/>
    <w:rsid w:val="006B3C2D"/>
    <w:rsid w:val="006B454B"/>
    <w:rsid w:val="006C2ADA"/>
    <w:rsid w:val="006C3A6D"/>
    <w:rsid w:val="006C4045"/>
    <w:rsid w:val="006D2722"/>
    <w:rsid w:val="006D3DD1"/>
    <w:rsid w:val="006E0362"/>
    <w:rsid w:val="006E25ED"/>
    <w:rsid w:val="006F09D0"/>
    <w:rsid w:val="006F1D55"/>
    <w:rsid w:val="006F23AC"/>
    <w:rsid w:val="007034F7"/>
    <w:rsid w:val="00705A05"/>
    <w:rsid w:val="00716A91"/>
    <w:rsid w:val="007343F0"/>
    <w:rsid w:val="00744890"/>
    <w:rsid w:val="00744D4D"/>
    <w:rsid w:val="007508D5"/>
    <w:rsid w:val="00752CB2"/>
    <w:rsid w:val="007722E0"/>
    <w:rsid w:val="00775F6B"/>
    <w:rsid w:val="0078051C"/>
    <w:rsid w:val="00786567"/>
    <w:rsid w:val="00791412"/>
    <w:rsid w:val="00791654"/>
    <w:rsid w:val="007916DB"/>
    <w:rsid w:val="00793BCA"/>
    <w:rsid w:val="007A0454"/>
    <w:rsid w:val="007A1106"/>
    <w:rsid w:val="007A140A"/>
    <w:rsid w:val="007A2390"/>
    <w:rsid w:val="007A5629"/>
    <w:rsid w:val="007A60DA"/>
    <w:rsid w:val="007B0984"/>
    <w:rsid w:val="007B3503"/>
    <w:rsid w:val="007C0D9B"/>
    <w:rsid w:val="007C2197"/>
    <w:rsid w:val="007C400D"/>
    <w:rsid w:val="007D4B56"/>
    <w:rsid w:val="007D5CBB"/>
    <w:rsid w:val="007E0082"/>
    <w:rsid w:val="007E7236"/>
    <w:rsid w:val="007F155A"/>
    <w:rsid w:val="007F29DC"/>
    <w:rsid w:val="007F3780"/>
    <w:rsid w:val="007F37F4"/>
    <w:rsid w:val="007F38A2"/>
    <w:rsid w:val="00807818"/>
    <w:rsid w:val="00811DD8"/>
    <w:rsid w:val="00815475"/>
    <w:rsid w:val="0082419F"/>
    <w:rsid w:val="00833E44"/>
    <w:rsid w:val="00840A56"/>
    <w:rsid w:val="00844F3F"/>
    <w:rsid w:val="00850AAE"/>
    <w:rsid w:val="00857B46"/>
    <w:rsid w:val="00873D55"/>
    <w:rsid w:val="008748BB"/>
    <w:rsid w:val="00876FEC"/>
    <w:rsid w:val="00877158"/>
    <w:rsid w:val="00882D9D"/>
    <w:rsid w:val="00883203"/>
    <w:rsid w:val="008852C5"/>
    <w:rsid w:val="00885FFF"/>
    <w:rsid w:val="0088652E"/>
    <w:rsid w:val="00892215"/>
    <w:rsid w:val="008930BE"/>
    <w:rsid w:val="00896E0B"/>
    <w:rsid w:val="008A518C"/>
    <w:rsid w:val="008B2AA5"/>
    <w:rsid w:val="008B34A7"/>
    <w:rsid w:val="008B74CC"/>
    <w:rsid w:val="008C530F"/>
    <w:rsid w:val="008C5B1B"/>
    <w:rsid w:val="008C69CB"/>
    <w:rsid w:val="008D3AC1"/>
    <w:rsid w:val="008D7413"/>
    <w:rsid w:val="008E1D07"/>
    <w:rsid w:val="008E30BF"/>
    <w:rsid w:val="008F06CB"/>
    <w:rsid w:val="008F5255"/>
    <w:rsid w:val="008F6FD4"/>
    <w:rsid w:val="009011C2"/>
    <w:rsid w:val="0090485B"/>
    <w:rsid w:val="00910C85"/>
    <w:rsid w:val="009229AA"/>
    <w:rsid w:val="009234DD"/>
    <w:rsid w:val="0092773C"/>
    <w:rsid w:val="0093308E"/>
    <w:rsid w:val="00940203"/>
    <w:rsid w:val="0094283F"/>
    <w:rsid w:val="00943110"/>
    <w:rsid w:val="009448B2"/>
    <w:rsid w:val="0094707A"/>
    <w:rsid w:val="0095391B"/>
    <w:rsid w:val="00955479"/>
    <w:rsid w:val="0096162F"/>
    <w:rsid w:val="009645F1"/>
    <w:rsid w:val="00965235"/>
    <w:rsid w:val="0097334F"/>
    <w:rsid w:val="009742CF"/>
    <w:rsid w:val="00976AF7"/>
    <w:rsid w:val="00996278"/>
    <w:rsid w:val="00997793"/>
    <w:rsid w:val="009A2858"/>
    <w:rsid w:val="009A7065"/>
    <w:rsid w:val="009C3E9B"/>
    <w:rsid w:val="009D2619"/>
    <w:rsid w:val="009D3D2F"/>
    <w:rsid w:val="009D3EC2"/>
    <w:rsid w:val="009E1BF0"/>
    <w:rsid w:val="009E6D2D"/>
    <w:rsid w:val="009F0A48"/>
    <w:rsid w:val="009F0CC0"/>
    <w:rsid w:val="00A13613"/>
    <w:rsid w:val="00A37E80"/>
    <w:rsid w:val="00A45986"/>
    <w:rsid w:val="00A523A4"/>
    <w:rsid w:val="00A55399"/>
    <w:rsid w:val="00A64A19"/>
    <w:rsid w:val="00A779C8"/>
    <w:rsid w:val="00A811BD"/>
    <w:rsid w:val="00A8171A"/>
    <w:rsid w:val="00A833BF"/>
    <w:rsid w:val="00A8428A"/>
    <w:rsid w:val="00A8547E"/>
    <w:rsid w:val="00A9492C"/>
    <w:rsid w:val="00A97904"/>
    <w:rsid w:val="00A97A6D"/>
    <w:rsid w:val="00AA1B5A"/>
    <w:rsid w:val="00AA34F4"/>
    <w:rsid w:val="00AA3AC7"/>
    <w:rsid w:val="00AA7539"/>
    <w:rsid w:val="00AB185D"/>
    <w:rsid w:val="00AB2F98"/>
    <w:rsid w:val="00AB31D3"/>
    <w:rsid w:val="00AB59B3"/>
    <w:rsid w:val="00AD489E"/>
    <w:rsid w:val="00AE36DB"/>
    <w:rsid w:val="00AE5B37"/>
    <w:rsid w:val="00AF142B"/>
    <w:rsid w:val="00AF5A58"/>
    <w:rsid w:val="00AF67A0"/>
    <w:rsid w:val="00B01284"/>
    <w:rsid w:val="00B140A3"/>
    <w:rsid w:val="00B22A89"/>
    <w:rsid w:val="00B23087"/>
    <w:rsid w:val="00B32718"/>
    <w:rsid w:val="00B35C1B"/>
    <w:rsid w:val="00B372BF"/>
    <w:rsid w:val="00B4056E"/>
    <w:rsid w:val="00B40721"/>
    <w:rsid w:val="00B44C8D"/>
    <w:rsid w:val="00B47346"/>
    <w:rsid w:val="00B51671"/>
    <w:rsid w:val="00B5577D"/>
    <w:rsid w:val="00B57D6D"/>
    <w:rsid w:val="00B65DB2"/>
    <w:rsid w:val="00B70B05"/>
    <w:rsid w:val="00B839A0"/>
    <w:rsid w:val="00B85255"/>
    <w:rsid w:val="00BA181B"/>
    <w:rsid w:val="00BA7774"/>
    <w:rsid w:val="00BB1A93"/>
    <w:rsid w:val="00BC2A4B"/>
    <w:rsid w:val="00BD093B"/>
    <w:rsid w:val="00BD1165"/>
    <w:rsid w:val="00BD3F65"/>
    <w:rsid w:val="00BD6A32"/>
    <w:rsid w:val="00BD7775"/>
    <w:rsid w:val="00BE2ACD"/>
    <w:rsid w:val="00BE57F9"/>
    <w:rsid w:val="00BE6DD1"/>
    <w:rsid w:val="00BF223E"/>
    <w:rsid w:val="00BF2CF5"/>
    <w:rsid w:val="00BF7E50"/>
    <w:rsid w:val="00C1324D"/>
    <w:rsid w:val="00C134AC"/>
    <w:rsid w:val="00C20153"/>
    <w:rsid w:val="00C20EBA"/>
    <w:rsid w:val="00C22345"/>
    <w:rsid w:val="00C31267"/>
    <w:rsid w:val="00C36DF6"/>
    <w:rsid w:val="00C66E17"/>
    <w:rsid w:val="00C70700"/>
    <w:rsid w:val="00C734E9"/>
    <w:rsid w:val="00C76816"/>
    <w:rsid w:val="00C83961"/>
    <w:rsid w:val="00C86C92"/>
    <w:rsid w:val="00C901BF"/>
    <w:rsid w:val="00C96F4E"/>
    <w:rsid w:val="00CA2421"/>
    <w:rsid w:val="00CA2807"/>
    <w:rsid w:val="00CB3B86"/>
    <w:rsid w:val="00CB5C7F"/>
    <w:rsid w:val="00CB63D3"/>
    <w:rsid w:val="00CE5E6D"/>
    <w:rsid w:val="00D05532"/>
    <w:rsid w:val="00D10360"/>
    <w:rsid w:val="00D1142C"/>
    <w:rsid w:val="00D1160D"/>
    <w:rsid w:val="00D118D6"/>
    <w:rsid w:val="00D24AF2"/>
    <w:rsid w:val="00D26A9A"/>
    <w:rsid w:val="00D2773A"/>
    <w:rsid w:val="00D3341A"/>
    <w:rsid w:val="00D50764"/>
    <w:rsid w:val="00D53B33"/>
    <w:rsid w:val="00D53BED"/>
    <w:rsid w:val="00D54229"/>
    <w:rsid w:val="00D63B32"/>
    <w:rsid w:val="00D6403F"/>
    <w:rsid w:val="00D64187"/>
    <w:rsid w:val="00D7222F"/>
    <w:rsid w:val="00D72ADE"/>
    <w:rsid w:val="00D73D7A"/>
    <w:rsid w:val="00D75C0C"/>
    <w:rsid w:val="00D75D10"/>
    <w:rsid w:val="00D91FA2"/>
    <w:rsid w:val="00D9300A"/>
    <w:rsid w:val="00D9500D"/>
    <w:rsid w:val="00DA187E"/>
    <w:rsid w:val="00DA18D5"/>
    <w:rsid w:val="00DA7B97"/>
    <w:rsid w:val="00DB4835"/>
    <w:rsid w:val="00DB4943"/>
    <w:rsid w:val="00DB6709"/>
    <w:rsid w:val="00DC15E7"/>
    <w:rsid w:val="00DD6D57"/>
    <w:rsid w:val="00DF6DB0"/>
    <w:rsid w:val="00E02BCE"/>
    <w:rsid w:val="00E11612"/>
    <w:rsid w:val="00E1321E"/>
    <w:rsid w:val="00E14186"/>
    <w:rsid w:val="00E14B65"/>
    <w:rsid w:val="00E21564"/>
    <w:rsid w:val="00E27FD3"/>
    <w:rsid w:val="00E34C32"/>
    <w:rsid w:val="00E3595C"/>
    <w:rsid w:val="00E36441"/>
    <w:rsid w:val="00E3648A"/>
    <w:rsid w:val="00E37606"/>
    <w:rsid w:val="00E5355C"/>
    <w:rsid w:val="00E550E0"/>
    <w:rsid w:val="00E559BA"/>
    <w:rsid w:val="00E72357"/>
    <w:rsid w:val="00E7594E"/>
    <w:rsid w:val="00E805E1"/>
    <w:rsid w:val="00E84CFB"/>
    <w:rsid w:val="00E90D7C"/>
    <w:rsid w:val="00EA4051"/>
    <w:rsid w:val="00EB08C9"/>
    <w:rsid w:val="00EB38D3"/>
    <w:rsid w:val="00EB443B"/>
    <w:rsid w:val="00EB5548"/>
    <w:rsid w:val="00EC06DA"/>
    <w:rsid w:val="00EC63D2"/>
    <w:rsid w:val="00EC66D6"/>
    <w:rsid w:val="00ED0334"/>
    <w:rsid w:val="00EF216D"/>
    <w:rsid w:val="00F0289D"/>
    <w:rsid w:val="00F12C1E"/>
    <w:rsid w:val="00F13132"/>
    <w:rsid w:val="00F14640"/>
    <w:rsid w:val="00F169F7"/>
    <w:rsid w:val="00F34B6E"/>
    <w:rsid w:val="00F5587F"/>
    <w:rsid w:val="00F61468"/>
    <w:rsid w:val="00F73B34"/>
    <w:rsid w:val="00F74EA1"/>
    <w:rsid w:val="00F81FAA"/>
    <w:rsid w:val="00F8536A"/>
    <w:rsid w:val="00F86B40"/>
    <w:rsid w:val="00F94000"/>
    <w:rsid w:val="00F94C37"/>
    <w:rsid w:val="00FA23BA"/>
    <w:rsid w:val="00FA44CA"/>
    <w:rsid w:val="00FA504C"/>
    <w:rsid w:val="00FA53B8"/>
    <w:rsid w:val="00FB2F8F"/>
    <w:rsid w:val="00FB5B38"/>
    <w:rsid w:val="00FB5EA7"/>
    <w:rsid w:val="00FC793A"/>
    <w:rsid w:val="00FD14C7"/>
    <w:rsid w:val="00FD18A3"/>
    <w:rsid w:val="00FD5263"/>
    <w:rsid w:val="00FD5B78"/>
    <w:rsid w:val="00FF172D"/>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2292-0D14-4631-BAAD-4883D19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04895"/>
    <w:pPr>
      <w:autoSpaceDE w:val="0"/>
      <w:autoSpaceDN w:val="0"/>
      <w:adjustRightInd w:val="0"/>
      <w:spacing w:after="0" w:line="241" w:lineRule="atLeast"/>
    </w:pPr>
    <w:rPr>
      <w:rFonts w:ascii="Serifa Std 45 Light" w:hAnsi="Serifa Std 45 Light"/>
      <w:sz w:val="24"/>
      <w:szCs w:val="24"/>
    </w:rPr>
  </w:style>
  <w:style w:type="character" w:customStyle="1" w:styleId="A4">
    <w:name w:val="A4"/>
    <w:uiPriority w:val="99"/>
    <w:rsid w:val="00304895"/>
    <w:rPr>
      <w:rFonts w:cs="Serifa Std 45 Light"/>
      <w:b/>
      <w:bCs/>
      <w:color w:val="000000"/>
      <w:sz w:val="28"/>
      <w:szCs w:val="28"/>
    </w:rPr>
  </w:style>
  <w:style w:type="paragraph" w:styleId="ListParagraph">
    <w:name w:val="List Paragraph"/>
    <w:basedOn w:val="Normal"/>
    <w:uiPriority w:val="34"/>
    <w:qFormat/>
    <w:rsid w:val="00304895"/>
    <w:pPr>
      <w:ind w:left="720"/>
      <w:contextualSpacing/>
    </w:pPr>
  </w:style>
  <w:style w:type="paragraph" w:styleId="BalloonText">
    <w:name w:val="Balloon Text"/>
    <w:basedOn w:val="Normal"/>
    <w:link w:val="BalloonTextChar"/>
    <w:uiPriority w:val="99"/>
    <w:semiHidden/>
    <w:unhideWhenUsed/>
    <w:rsid w:val="007A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4185">
      <w:bodyDiv w:val="1"/>
      <w:marLeft w:val="0"/>
      <w:marRight w:val="0"/>
      <w:marTop w:val="0"/>
      <w:marBottom w:val="0"/>
      <w:divBdr>
        <w:top w:val="none" w:sz="0" w:space="0" w:color="auto"/>
        <w:left w:val="none" w:sz="0" w:space="0" w:color="auto"/>
        <w:bottom w:val="none" w:sz="0" w:space="0" w:color="auto"/>
        <w:right w:val="none" w:sz="0" w:space="0" w:color="auto"/>
      </w:divBdr>
    </w:div>
    <w:div w:id="641154556">
      <w:bodyDiv w:val="1"/>
      <w:marLeft w:val="0"/>
      <w:marRight w:val="0"/>
      <w:marTop w:val="0"/>
      <w:marBottom w:val="0"/>
      <w:divBdr>
        <w:top w:val="none" w:sz="0" w:space="0" w:color="auto"/>
        <w:left w:val="none" w:sz="0" w:space="0" w:color="auto"/>
        <w:bottom w:val="none" w:sz="0" w:space="0" w:color="auto"/>
        <w:right w:val="none" w:sz="0" w:space="0" w:color="auto"/>
      </w:divBdr>
    </w:div>
    <w:div w:id="21392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Allen County Schools</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teddi.osborne</cp:lastModifiedBy>
  <cp:revision>2</cp:revision>
  <cp:lastPrinted>2015-05-15T17:30:00Z</cp:lastPrinted>
  <dcterms:created xsi:type="dcterms:W3CDTF">2016-07-26T16:18:00Z</dcterms:created>
  <dcterms:modified xsi:type="dcterms:W3CDTF">2016-07-26T16:18:00Z</dcterms:modified>
</cp:coreProperties>
</file>